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F4" w:rsidRPr="00823A1E" w:rsidRDefault="00B643F4" w:rsidP="00831C35">
      <w:pPr>
        <w:widowControl w:val="0"/>
        <w:tabs>
          <w:tab w:val="left" w:pos="567"/>
        </w:tabs>
        <w:autoSpaceDE w:val="0"/>
        <w:autoSpaceDN w:val="0"/>
        <w:adjustRightInd w:val="0"/>
        <w:ind w:left="567"/>
        <w:jc w:val="both"/>
        <w:rPr>
          <w:sz w:val="12"/>
        </w:rPr>
      </w:pPr>
    </w:p>
    <w:p w:rsidR="00B643F4" w:rsidRPr="00823A1E" w:rsidRDefault="00B643F4" w:rsidP="00831C35">
      <w:pPr>
        <w:widowControl w:val="0"/>
        <w:tabs>
          <w:tab w:val="left" w:pos="567"/>
        </w:tabs>
        <w:autoSpaceDE w:val="0"/>
        <w:autoSpaceDN w:val="0"/>
        <w:adjustRightInd w:val="0"/>
        <w:ind w:left="567"/>
        <w:jc w:val="both"/>
        <w:rPr>
          <w:sz w:val="12"/>
        </w:rPr>
      </w:pPr>
    </w:p>
    <w:p w:rsidR="00B643F4" w:rsidRPr="00823A1E" w:rsidRDefault="00B643F4" w:rsidP="00831C35">
      <w:pPr>
        <w:widowControl w:val="0"/>
        <w:tabs>
          <w:tab w:val="left" w:pos="567"/>
        </w:tabs>
        <w:autoSpaceDE w:val="0"/>
        <w:autoSpaceDN w:val="0"/>
        <w:adjustRightInd w:val="0"/>
        <w:ind w:left="567"/>
        <w:jc w:val="both"/>
        <w:rPr>
          <w:sz w:val="12"/>
        </w:rPr>
      </w:pPr>
    </w:p>
    <w:p w:rsidR="00B643F4" w:rsidRPr="00823A1E" w:rsidRDefault="00B643F4" w:rsidP="00831C35">
      <w:pPr>
        <w:widowControl w:val="0"/>
        <w:tabs>
          <w:tab w:val="left" w:pos="567"/>
        </w:tabs>
        <w:autoSpaceDE w:val="0"/>
        <w:autoSpaceDN w:val="0"/>
        <w:adjustRightInd w:val="0"/>
        <w:ind w:left="567"/>
        <w:jc w:val="both"/>
        <w:rPr>
          <w:sz w:val="12"/>
        </w:rPr>
      </w:pPr>
    </w:p>
    <w:p w:rsidR="00B643F4" w:rsidRPr="00823A1E" w:rsidRDefault="00B643F4" w:rsidP="00831C35">
      <w:pPr>
        <w:widowControl w:val="0"/>
        <w:tabs>
          <w:tab w:val="left" w:pos="1418"/>
        </w:tabs>
        <w:autoSpaceDE w:val="0"/>
        <w:autoSpaceDN w:val="0"/>
        <w:adjustRightInd w:val="0"/>
        <w:ind w:left="1418"/>
        <w:jc w:val="both"/>
        <w:rPr>
          <w:sz w:val="12"/>
        </w:rPr>
      </w:pPr>
      <w:r w:rsidRPr="00823A1E">
        <w:rPr>
          <w:sz w:val="12"/>
        </w:rPr>
        <w:t>Paper Reference(s)</w:t>
      </w:r>
    </w:p>
    <w:p w:rsidR="00B643F4" w:rsidRPr="00823A1E" w:rsidRDefault="00B643F4" w:rsidP="00831C35">
      <w:pPr>
        <w:widowControl w:val="0"/>
        <w:tabs>
          <w:tab w:val="left" w:pos="1418"/>
        </w:tabs>
        <w:autoSpaceDE w:val="0"/>
        <w:autoSpaceDN w:val="0"/>
        <w:adjustRightInd w:val="0"/>
        <w:ind w:left="1418"/>
        <w:jc w:val="both"/>
        <w:rPr>
          <w:b/>
          <w:sz w:val="42"/>
        </w:rPr>
      </w:pPr>
      <w:r w:rsidRPr="00823A1E">
        <w:rPr>
          <w:b/>
          <w:sz w:val="42"/>
        </w:rPr>
        <w:t>6683/01</w:t>
      </w:r>
    </w:p>
    <w:p w:rsidR="00B643F4" w:rsidRPr="00823A1E" w:rsidRDefault="00B643F4" w:rsidP="00831C35">
      <w:pPr>
        <w:widowControl w:val="0"/>
        <w:tabs>
          <w:tab w:val="left" w:pos="1418"/>
        </w:tabs>
        <w:autoSpaceDE w:val="0"/>
        <w:autoSpaceDN w:val="0"/>
        <w:adjustRightInd w:val="0"/>
        <w:spacing w:line="360" w:lineRule="auto"/>
        <w:ind w:left="1418"/>
        <w:jc w:val="both"/>
        <w:rPr>
          <w:b/>
          <w:sz w:val="60"/>
        </w:rPr>
      </w:pPr>
      <w:r w:rsidRPr="00823A1E">
        <w:rPr>
          <w:b/>
          <w:sz w:val="60"/>
        </w:rPr>
        <w:t>Edexcel GCE</w:t>
      </w:r>
    </w:p>
    <w:p w:rsidR="00B643F4" w:rsidRPr="00823A1E" w:rsidRDefault="00B643F4" w:rsidP="00831C35">
      <w:pPr>
        <w:widowControl w:val="0"/>
        <w:tabs>
          <w:tab w:val="left" w:pos="1418"/>
        </w:tabs>
        <w:autoSpaceDE w:val="0"/>
        <w:autoSpaceDN w:val="0"/>
        <w:adjustRightInd w:val="0"/>
        <w:spacing w:line="360" w:lineRule="auto"/>
        <w:ind w:left="1418"/>
        <w:jc w:val="both"/>
        <w:rPr>
          <w:b/>
          <w:sz w:val="42"/>
        </w:rPr>
      </w:pPr>
      <w:r w:rsidRPr="00823A1E">
        <w:rPr>
          <w:b/>
          <w:sz w:val="42"/>
        </w:rPr>
        <w:t>Statistics S1</w:t>
      </w:r>
    </w:p>
    <w:p w:rsidR="00B643F4" w:rsidRPr="00823A1E" w:rsidRDefault="00B643F4" w:rsidP="00831C35">
      <w:pPr>
        <w:widowControl w:val="0"/>
        <w:tabs>
          <w:tab w:val="left" w:pos="1418"/>
        </w:tabs>
        <w:autoSpaceDE w:val="0"/>
        <w:autoSpaceDN w:val="0"/>
        <w:adjustRightInd w:val="0"/>
        <w:spacing w:line="360" w:lineRule="auto"/>
        <w:ind w:left="1418"/>
        <w:jc w:val="both"/>
        <w:rPr>
          <w:b/>
          <w:sz w:val="42"/>
        </w:rPr>
      </w:pPr>
      <w:r w:rsidRPr="00823A1E">
        <w:rPr>
          <w:b/>
          <w:sz w:val="42"/>
        </w:rPr>
        <w:t>Advanced/Adv</w:t>
      </w:r>
      <w:r>
        <w:rPr>
          <w:b/>
          <w:sz w:val="42"/>
        </w:rPr>
        <w:t>a</w:t>
      </w:r>
      <w:r w:rsidRPr="00823A1E">
        <w:rPr>
          <w:b/>
          <w:sz w:val="42"/>
        </w:rPr>
        <w:t>nced Subsidiary</w:t>
      </w:r>
    </w:p>
    <w:p w:rsidR="00B643F4" w:rsidRPr="00823A1E" w:rsidRDefault="00B643F4" w:rsidP="00831C35">
      <w:pPr>
        <w:widowControl w:val="0"/>
        <w:tabs>
          <w:tab w:val="left" w:pos="1418"/>
        </w:tabs>
        <w:autoSpaceDE w:val="0"/>
        <w:autoSpaceDN w:val="0"/>
        <w:adjustRightInd w:val="0"/>
        <w:spacing w:line="360" w:lineRule="auto"/>
        <w:ind w:left="1418"/>
        <w:jc w:val="both"/>
        <w:rPr>
          <w:b/>
          <w:sz w:val="36"/>
        </w:rPr>
      </w:pPr>
      <w:r>
        <w:rPr>
          <w:b/>
          <w:sz w:val="36"/>
        </w:rPr>
        <w:t>Fri</w:t>
      </w:r>
      <w:r w:rsidRPr="00823A1E">
        <w:rPr>
          <w:b/>
          <w:sz w:val="36"/>
        </w:rPr>
        <w:t xml:space="preserve">day </w:t>
      </w:r>
      <w:r>
        <w:rPr>
          <w:b/>
          <w:sz w:val="36"/>
        </w:rPr>
        <w:t>5</w:t>
      </w:r>
      <w:r w:rsidRPr="00823A1E">
        <w:rPr>
          <w:b/>
          <w:sz w:val="36"/>
        </w:rPr>
        <w:t xml:space="preserve"> June 201</w:t>
      </w:r>
      <w:r>
        <w:rPr>
          <w:b/>
          <w:sz w:val="36"/>
        </w:rPr>
        <w:t>5</w:t>
      </w:r>
      <w:r w:rsidRPr="00823A1E">
        <w:rPr>
          <w:b/>
          <w:sz w:val="36"/>
        </w:rPr>
        <w:t xml:space="preserve"> </w:t>
      </w:r>
      <w:r w:rsidRPr="00823A1E">
        <w:rPr>
          <w:b/>
          <w:sz w:val="36"/>
          <w:szCs w:val="36"/>
        </w:rPr>
        <w:sym w:font="Symbol" w:char="F02D"/>
      </w:r>
      <w:r w:rsidRPr="00823A1E">
        <w:rPr>
          <w:b/>
          <w:sz w:val="36"/>
        </w:rPr>
        <w:t xml:space="preserve"> Morning</w:t>
      </w:r>
    </w:p>
    <w:p w:rsidR="00B643F4" w:rsidRPr="00823A1E" w:rsidRDefault="00B643F4" w:rsidP="00831C35">
      <w:pPr>
        <w:widowControl w:val="0"/>
        <w:tabs>
          <w:tab w:val="left" w:pos="1418"/>
          <w:tab w:val="left" w:pos="3112"/>
        </w:tabs>
        <w:autoSpaceDE w:val="0"/>
        <w:autoSpaceDN w:val="0"/>
        <w:adjustRightInd w:val="0"/>
        <w:ind w:left="1418"/>
        <w:jc w:val="both"/>
        <w:rPr>
          <w:b/>
          <w:sz w:val="36"/>
        </w:rPr>
      </w:pPr>
      <w:r w:rsidRPr="00823A1E">
        <w:rPr>
          <w:b/>
          <w:sz w:val="36"/>
        </w:rPr>
        <w:t>Time: 1 hour 30 minutes</w:t>
      </w:r>
    </w:p>
    <w:p w:rsidR="00B643F4" w:rsidRPr="00823A1E" w:rsidRDefault="00B643F4" w:rsidP="00831C35">
      <w:pPr>
        <w:widowControl w:val="0"/>
        <w:tabs>
          <w:tab w:val="left" w:pos="1418"/>
          <w:tab w:val="left" w:pos="5504"/>
        </w:tabs>
        <w:autoSpaceDE w:val="0"/>
        <w:autoSpaceDN w:val="0"/>
        <w:adjustRightInd w:val="0"/>
        <w:spacing w:line="238" w:lineRule="exact"/>
        <w:ind w:left="1418"/>
        <w:jc w:val="both"/>
        <w:rPr>
          <w:b/>
          <w:sz w:val="36"/>
        </w:rPr>
      </w:pPr>
      <w:r w:rsidRPr="00823A1E">
        <w:rPr>
          <w:b/>
          <w:sz w:val="36"/>
        </w:rPr>
        <w:tab/>
      </w:r>
    </w:p>
    <w:p w:rsidR="00B643F4" w:rsidRPr="00823A1E" w:rsidRDefault="00B643F4" w:rsidP="00831C35">
      <w:pPr>
        <w:widowControl w:val="0"/>
        <w:tabs>
          <w:tab w:val="left" w:pos="1418"/>
          <w:tab w:val="left" w:pos="4253"/>
        </w:tabs>
        <w:autoSpaceDE w:val="0"/>
        <w:autoSpaceDN w:val="0"/>
        <w:adjustRightInd w:val="0"/>
        <w:spacing w:line="238" w:lineRule="exact"/>
        <w:ind w:left="1418"/>
        <w:jc w:val="both"/>
        <w:rPr>
          <w:b/>
          <w:sz w:val="20"/>
          <w:u w:val="single"/>
        </w:rPr>
      </w:pPr>
      <w:r w:rsidRPr="00823A1E">
        <w:rPr>
          <w:b/>
          <w:sz w:val="20"/>
          <w:u w:val="single"/>
        </w:rPr>
        <w:t>Materials required for examination</w:t>
      </w:r>
      <w:r w:rsidRPr="00823A1E">
        <w:rPr>
          <w:b/>
          <w:sz w:val="20"/>
        </w:rPr>
        <w:t xml:space="preserve">            </w:t>
      </w:r>
      <w:r w:rsidRPr="00823A1E">
        <w:rPr>
          <w:b/>
          <w:sz w:val="20"/>
        </w:rPr>
        <w:tab/>
      </w:r>
      <w:r w:rsidRPr="00823A1E">
        <w:rPr>
          <w:b/>
          <w:sz w:val="20"/>
          <w:u w:val="single"/>
        </w:rPr>
        <w:t>Items included with question papers</w:t>
      </w:r>
    </w:p>
    <w:p w:rsidR="00B643F4" w:rsidRPr="00823A1E" w:rsidRDefault="00B643F4" w:rsidP="00831C35">
      <w:pPr>
        <w:widowControl w:val="0"/>
        <w:tabs>
          <w:tab w:val="left" w:pos="1418"/>
          <w:tab w:val="left" w:pos="4253"/>
        </w:tabs>
        <w:autoSpaceDE w:val="0"/>
        <w:autoSpaceDN w:val="0"/>
        <w:adjustRightInd w:val="0"/>
        <w:spacing w:line="238" w:lineRule="exact"/>
        <w:ind w:left="1418"/>
        <w:jc w:val="both"/>
        <w:rPr>
          <w:sz w:val="20"/>
        </w:rPr>
      </w:pPr>
      <w:r w:rsidRPr="00823A1E">
        <w:rPr>
          <w:sz w:val="20"/>
        </w:rPr>
        <w:t>Mathematical Formulae (Pink)</w:t>
      </w:r>
      <w:r w:rsidRPr="00823A1E">
        <w:rPr>
          <w:sz w:val="20"/>
        </w:rPr>
        <w:tab/>
      </w:r>
      <w:r w:rsidRPr="00823A1E">
        <w:rPr>
          <w:sz w:val="20"/>
        </w:rPr>
        <w:tab/>
      </w:r>
      <w:r w:rsidRPr="00823A1E">
        <w:rPr>
          <w:sz w:val="20"/>
        </w:rPr>
        <w:tab/>
        <w:t xml:space="preserve">               Nil</w:t>
      </w:r>
      <w:r w:rsidRPr="00823A1E">
        <w:rPr>
          <w:sz w:val="20"/>
        </w:rPr>
        <w:br/>
      </w:r>
    </w:p>
    <w:p w:rsidR="00B643F4" w:rsidRPr="00F03124" w:rsidRDefault="00B643F4" w:rsidP="00831C35">
      <w:pPr>
        <w:widowControl w:val="0"/>
        <w:tabs>
          <w:tab w:val="left" w:pos="1418"/>
        </w:tabs>
        <w:autoSpaceDE w:val="0"/>
        <w:autoSpaceDN w:val="0"/>
        <w:adjustRightInd w:val="0"/>
        <w:ind w:left="1418"/>
        <w:jc w:val="both"/>
        <w:rPr>
          <w:sz w:val="20"/>
        </w:rPr>
      </w:pPr>
    </w:p>
    <w:p w:rsidR="00B643F4" w:rsidRPr="00F03124" w:rsidRDefault="00B643F4" w:rsidP="00831C35">
      <w:pPr>
        <w:autoSpaceDE w:val="0"/>
        <w:autoSpaceDN w:val="0"/>
        <w:adjustRightInd w:val="0"/>
        <w:ind w:left="1418"/>
        <w:jc w:val="both"/>
        <w:rPr>
          <w:b/>
          <w:bCs/>
          <w:sz w:val="20"/>
          <w:szCs w:val="20"/>
          <w:lang w:eastAsia="en-GB"/>
        </w:rPr>
      </w:pPr>
      <w:r w:rsidRPr="00F03124">
        <w:rPr>
          <w:b/>
          <w:bCs/>
          <w:sz w:val="20"/>
          <w:szCs w:val="20"/>
          <w:lang w:eastAsia="en-GB"/>
        </w:rPr>
        <w:t>Candidates may use any calculator allowed by the regulations of the Joint</w:t>
      </w:r>
    </w:p>
    <w:p w:rsidR="00B643F4" w:rsidRPr="00F03124" w:rsidRDefault="00B643F4" w:rsidP="00831C35">
      <w:pPr>
        <w:autoSpaceDE w:val="0"/>
        <w:autoSpaceDN w:val="0"/>
        <w:adjustRightInd w:val="0"/>
        <w:ind w:left="1418"/>
        <w:jc w:val="both"/>
        <w:rPr>
          <w:b/>
          <w:bCs/>
          <w:sz w:val="20"/>
          <w:szCs w:val="20"/>
          <w:lang w:eastAsia="en-GB"/>
        </w:rPr>
      </w:pPr>
      <w:r w:rsidRPr="00F03124">
        <w:rPr>
          <w:b/>
          <w:bCs/>
          <w:sz w:val="20"/>
          <w:szCs w:val="20"/>
          <w:lang w:eastAsia="en-GB"/>
        </w:rPr>
        <w:t>Council for Qualifications. Calculators must not have the facility for symbolic</w:t>
      </w:r>
    </w:p>
    <w:p w:rsidR="00B643F4" w:rsidRPr="00F03124" w:rsidRDefault="00B643F4" w:rsidP="00831C35">
      <w:pPr>
        <w:autoSpaceDE w:val="0"/>
        <w:autoSpaceDN w:val="0"/>
        <w:adjustRightInd w:val="0"/>
        <w:ind w:left="1418"/>
        <w:jc w:val="both"/>
        <w:rPr>
          <w:b/>
          <w:bCs/>
          <w:sz w:val="20"/>
          <w:szCs w:val="20"/>
          <w:lang w:eastAsia="en-GB"/>
        </w:rPr>
      </w:pPr>
      <w:proofErr w:type="gramStart"/>
      <w:r w:rsidRPr="00F03124">
        <w:rPr>
          <w:b/>
          <w:bCs/>
          <w:sz w:val="20"/>
          <w:szCs w:val="20"/>
          <w:lang w:eastAsia="en-GB"/>
        </w:rPr>
        <w:t>algebra</w:t>
      </w:r>
      <w:proofErr w:type="gramEnd"/>
      <w:r w:rsidRPr="00F03124">
        <w:rPr>
          <w:b/>
          <w:bCs/>
          <w:sz w:val="20"/>
          <w:szCs w:val="20"/>
          <w:lang w:eastAsia="en-GB"/>
        </w:rPr>
        <w:t xml:space="preserve"> manipulation, differentiation and integration, or have retrievable</w:t>
      </w:r>
    </w:p>
    <w:p w:rsidR="00B643F4" w:rsidRPr="00F03124" w:rsidRDefault="00B643F4" w:rsidP="00831C35">
      <w:pPr>
        <w:autoSpaceDE w:val="0"/>
        <w:autoSpaceDN w:val="0"/>
        <w:adjustRightInd w:val="0"/>
        <w:ind w:left="1418"/>
        <w:jc w:val="both"/>
        <w:rPr>
          <w:sz w:val="20"/>
          <w:szCs w:val="20"/>
          <w:lang w:eastAsia="en-GB"/>
        </w:rPr>
      </w:pPr>
      <w:proofErr w:type="gramStart"/>
      <w:r w:rsidRPr="00F03124">
        <w:rPr>
          <w:b/>
          <w:bCs/>
          <w:sz w:val="20"/>
          <w:szCs w:val="20"/>
          <w:lang w:eastAsia="en-GB"/>
        </w:rPr>
        <w:t>mathematical</w:t>
      </w:r>
      <w:proofErr w:type="gramEnd"/>
      <w:r w:rsidRPr="00F03124">
        <w:rPr>
          <w:b/>
          <w:bCs/>
          <w:sz w:val="20"/>
          <w:szCs w:val="20"/>
          <w:lang w:eastAsia="en-GB"/>
        </w:rPr>
        <w:t xml:space="preserve"> formulas stored in them.</w:t>
      </w:r>
    </w:p>
    <w:p w:rsidR="00B643F4" w:rsidRPr="00F03124" w:rsidRDefault="00B643F4" w:rsidP="00831C35">
      <w:pPr>
        <w:pStyle w:val="BodyTextIndent"/>
        <w:tabs>
          <w:tab w:val="clear" w:pos="567"/>
          <w:tab w:val="left" w:pos="1418"/>
        </w:tabs>
        <w:ind w:left="1418" w:right="1989"/>
        <w:rPr>
          <w:lang w:val="en-GB"/>
        </w:rPr>
      </w:pPr>
    </w:p>
    <w:p w:rsidR="00B643F4" w:rsidRPr="00823A1E" w:rsidRDefault="00B643F4" w:rsidP="00831C35">
      <w:pPr>
        <w:widowControl w:val="0"/>
        <w:tabs>
          <w:tab w:val="left" w:pos="2097"/>
        </w:tabs>
        <w:autoSpaceDE w:val="0"/>
        <w:autoSpaceDN w:val="0"/>
        <w:adjustRightInd w:val="0"/>
        <w:jc w:val="both"/>
        <w:rPr>
          <w:b/>
          <w:sz w:val="20"/>
        </w:rPr>
      </w:pPr>
    </w:p>
    <w:p w:rsidR="00B643F4" w:rsidRPr="00823A1E" w:rsidRDefault="00B643F4" w:rsidP="00831C35">
      <w:pPr>
        <w:widowControl w:val="0"/>
        <w:tabs>
          <w:tab w:val="left" w:pos="2097"/>
        </w:tabs>
        <w:autoSpaceDE w:val="0"/>
        <w:autoSpaceDN w:val="0"/>
        <w:adjustRightInd w:val="0"/>
        <w:jc w:val="both"/>
        <w:rPr>
          <w:b/>
          <w:sz w:val="20"/>
        </w:rPr>
      </w:pPr>
    </w:p>
    <w:p w:rsidR="00B643F4" w:rsidRPr="00823A1E" w:rsidRDefault="00BC5D72" w:rsidP="00831C35">
      <w:pPr>
        <w:widowControl w:val="0"/>
        <w:tabs>
          <w:tab w:val="left" w:pos="0"/>
        </w:tabs>
        <w:autoSpaceDE w:val="0"/>
        <w:autoSpaceDN w:val="0"/>
        <w:adjustRightInd w:val="0"/>
        <w:spacing w:line="360" w:lineRule="auto"/>
        <w:jc w:val="both"/>
        <w:rPr>
          <w:b/>
        </w:rPr>
      </w:pPr>
      <w:r>
        <w:rPr>
          <w:noProof/>
          <w:lang w:val="en-US"/>
        </w:rPr>
        <w:pict>
          <v:line id="_x0000_s1026" style="position:absolute;left:0;text-align:left;z-index:251658240" from="1.85pt,16.9pt" to="454.05pt,16.9pt" o:allowincell="f"/>
        </w:pict>
      </w:r>
      <w:r w:rsidR="00B643F4" w:rsidRPr="00823A1E">
        <w:rPr>
          <w:b/>
        </w:rPr>
        <w:t>Instructions to Candidates</w:t>
      </w:r>
    </w:p>
    <w:p w:rsidR="00B643F4" w:rsidRPr="00823A1E" w:rsidRDefault="00B643F4" w:rsidP="00831C35">
      <w:pPr>
        <w:tabs>
          <w:tab w:val="left" w:pos="0"/>
        </w:tabs>
        <w:jc w:val="both"/>
      </w:pPr>
      <w:r w:rsidRPr="00823A1E">
        <w:t>In the boxes on the answer book, write the name of the examining body (Edexcel), your centre number, candidate number, the unit title (Statistics S1), the paper reference (6683), your surname, other name and signature.</w:t>
      </w:r>
    </w:p>
    <w:p w:rsidR="00B643F4" w:rsidRPr="00823A1E" w:rsidRDefault="00B643F4" w:rsidP="00831C35">
      <w:pPr>
        <w:tabs>
          <w:tab w:val="left" w:pos="0"/>
        </w:tabs>
        <w:jc w:val="both"/>
      </w:pPr>
      <w:r w:rsidRPr="00823A1E">
        <w:t>Values from the statistical tables should be quoted in full. When a calculator is used, the answer should be given to an appropriate degree of accuracy.</w:t>
      </w:r>
    </w:p>
    <w:p w:rsidR="00B643F4" w:rsidRPr="00823A1E" w:rsidRDefault="00B643F4" w:rsidP="00831C35">
      <w:pPr>
        <w:widowControl w:val="0"/>
        <w:tabs>
          <w:tab w:val="left" w:pos="0"/>
        </w:tabs>
        <w:autoSpaceDE w:val="0"/>
        <w:autoSpaceDN w:val="0"/>
        <w:adjustRightInd w:val="0"/>
        <w:spacing w:line="238" w:lineRule="exact"/>
        <w:jc w:val="both"/>
      </w:pPr>
    </w:p>
    <w:p w:rsidR="00B643F4" w:rsidRPr="00823A1E" w:rsidRDefault="00BC5D72" w:rsidP="00831C35">
      <w:pPr>
        <w:widowControl w:val="0"/>
        <w:tabs>
          <w:tab w:val="left" w:pos="0"/>
        </w:tabs>
        <w:autoSpaceDE w:val="0"/>
        <w:autoSpaceDN w:val="0"/>
        <w:adjustRightInd w:val="0"/>
        <w:spacing w:line="360" w:lineRule="auto"/>
        <w:jc w:val="both"/>
        <w:rPr>
          <w:b/>
        </w:rPr>
      </w:pPr>
      <w:r>
        <w:rPr>
          <w:noProof/>
          <w:lang w:val="en-US"/>
        </w:rPr>
        <w:pict>
          <v:line id="_x0000_s1027" style="position:absolute;left:0;text-align:left;z-index:251659264" from=".65pt,15.4pt" to="457.05pt,15.4pt" o:allowincell="f"/>
        </w:pict>
      </w:r>
      <w:r w:rsidR="00B643F4" w:rsidRPr="00823A1E">
        <w:rPr>
          <w:b/>
        </w:rPr>
        <w:t>Information for Candidates</w:t>
      </w:r>
    </w:p>
    <w:p w:rsidR="00B643F4" w:rsidRPr="00823A1E" w:rsidRDefault="00B643F4" w:rsidP="00831C35">
      <w:pPr>
        <w:tabs>
          <w:tab w:val="left" w:pos="0"/>
        </w:tabs>
        <w:jc w:val="both"/>
      </w:pPr>
      <w:r w:rsidRPr="00823A1E">
        <w:t>A booklet ‘Mathematical Formulae and Statistical Tables’ is provided.</w:t>
      </w:r>
    </w:p>
    <w:p w:rsidR="00B643F4" w:rsidRPr="00823A1E" w:rsidRDefault="00B643F4" w:rsidP="00831C35">
      <w:pPr>
        <w:tabs>
          <w:tab w:val="left" w:pos="0"/>
        </w:tabs>
        <w:jc w:val="both"/>
      </w:pPr>
      <w:r w:rsidRPr="00823A1E">
        <w:t>Full marks may be obtained for answers to ALL questions.</w:t>
      </w:r>
    </w:p>
    <w:p w:rsidR="00B643F4" w:rsidRPr="00823A1E" w:rsidRDefault="00B643F4" w:rsidP="00831C35">
      <w:pPr>
        <w:tabs>
          <w:tab w:val="left" w:pos="0"/>
        </w:tabs>
        <w:jc w:val="both"/>
      </w:pPr>
      <w:r w:rsidRPr="00823A1E">
        <w:t xml:space="preserve">This paper has </w:t>
      </w:r>
      <w:r>
        <w:t>6</w:t>
      </w:r>
      <w:r w:rsidRPr="00823A1E">
        <w:t xml:space="preserve"> questions. </w:t>
      </w:r>
    </w:p>
    <w:p w:rsidR="00B643F4" w:rsidRPr="00823A1E" w:rsidRDefault="00B643F4" w:rsidP="00831C35">
      <w:pPr>
        <w:tabs>
          <w:tab w:val="left" w:pos="0"/>
        </w:tabs>
        <w:jc w:val="both"/>
      </w:pPr>
      <w:r w:rsidRPr="00823A1E">
        <w:t>The total mark for this paper is 75.</w:t>
      </w:r>
    </w:p>
    <w:p w:rsidR="00B643F4" w:rsidRPr="00823A1E" w:rsidRDefault="00B643F4" w:rsidP="00831C35">
      <w:pPr>
        <w:tabs>
          <w:tab w:val="left" w:pos="0"/>
        </w:tabs>
        <w:jc w:val="both"/>
      </w:pPr>
    </w:p>
    <w:p w:rsidR="00B643F4" w:rsidRPr="00823A1E" w:rsidRDefault="00BC5D72" w:rsidP="00831C35">
      <w:pPr>
        <w:widowControl w:val="0"/>
        <w:tabs>
          <w:tab w:val="left" w:pos="0"/>
        </w:tabs>
        <w:autoSpaceDE w:val="0"/>
        <w:autoSpaceDN w:val="0"/>
        <w:adjustRightInd w:val="0"/>
        <w:spacing w:line="360" w:lineRule="auto"/>
        <w:jc w:val="both"/>
        <w:rPr>
          <w:b/>
        </w:rPr>
      </w:pPr>
      <w:r>
        <w:rPr>
          <w:noProof/>
          <w:lang w:val="en-US"/>
        </w:rPr>
        <w:pict>
          <v:line id="_x0000_s1028" style="position:absolute;left:0;text-align:left;z-index:251660288" from=".45pt,15.7pt" to="456.85pt,15.7pt" o:allowincell="f"/>
        </w:pict>
      </w:r>
      <w:r w:rsidR="00B643F4" w:rsidRPr="00823A1E">
        <w:rPr>
          <w:b/>
        </w:rPr>
        <w:t>Advice to Candidates</w:t>
      </w:r>
    </w:p>
    <w:p w:rsidR="00B643F4" w:rsidRPr="00823A1E" w:rsidRDefault="00B643F4" w:rsidP="00831C35">
      <w:pPr>
        <w:tabs>
          <w:tab w:val="left" w:pos="0"/>
        </w:tabs>
        <w:jc w:val="both"/>
      </w:pPr>
      <w:r w:rsidRPr="00823A1E">
        <w:t>You must ensure that your answers to parts of questions are clearly labelled.</w:t>
      </w:r>
    </w:p>
    <w:p w:rsidR="00B643F4" w:rsidRPr="00823A1E" w:rsidRDefault="00B643F4" w:rsidP="00831C35">
      <w:pPr>
        <w:tabs>
          <w:tab w:val="left" w:pos="0"/>
        </w:tabs>
        <w:jc w:val="both"/>
      </w:pPr>
      <w:r w:rsidRPr="00823A1E">
        <w:t xml:space="preserve">You must show sufficient working to make your methods clear to the Examiner. </w:t>
      </w:r>
    </w:p>
    <w:p w:rsidR="00B643F4" w:rsidRPr="00823A1E" w:rsidRDefault="00B643F4" w:rsidP="00831C35">
      <w:pPr>
        <w:tabs>
          <w:tab w:val="left" w:pos="0"/>
        </w:tabs>
        <w:jc w:val="both"/>
        <w:rPr>
          <w:b/>
          <w:i/>
          <w:sz w:val="68"/>
        </w:rPr>
      </w:pPr>
      <w:r w:rsidRPr="00823A1E">
        <w:t>Answers without working may not gain full credit.</w:t>
      </w:r>
    </w:p>
    <w:p w:rsidR="00B643F4" w:rsidRPr="00823A1E" w:rsidRDefault="00B643F4" w:rsidP="00831C35">
      <w:pPr>
        <w:ind w:hanging="567"/>
        <w:jc w:val="both"/>
        <w:rPr>
          <w:sz w:val="12"/>
        </w:rPr>
        <w:sectPr w:rsidR="00B643F4" w:rsidRPr="00823A1E" w:rsidSect="006F4CAF">
          <w:footerReference w:type="even" r:id="rId7"/>
          <w:footerReference w:type="default" r:id="rId8"/>
          <w:footerReference w:type="first" r:id="rId9"/>
          <w:type w:val="continuous"/>
          <w:pgSz w:w="11907" w:h="16840" w:code="9"/>
          <w:pgMar w:top="1440" w:right="1440" w:bottom="1134" w:left="1440" w:header="1440" w:footer="720" w:gutter="0"/>
          <w:cols w:space="720"/>
          <w:noEndnote/>
        </w:sectPr>
      </w:pPr>
    </w:p>
    <w:p w:rsidR="00B643F4" w:rsidRPr="00CE492E" w:rsidRDefault="00B643F4" w:rsidP="00E00D7A">
      <w:pPr>
        <w:tabs>
          <w:tab w:val="left" w:pos="426"/>
        </w:tabs>
        <w:autoSpaceDE w:val="0"/>
        <w:autoSpaceDN w:val="0"/>
        <w:adjustRightInd w:val="0"/>
        <w:ind w:hanging="567"/>
        <w:jc w:val="both"/>
        <w:rPr>
          <w:lang w:eastAsia="en-GB"/>
        </w:rPr>
      </w:pPr>
      <w:r w:rsidRPr="00823A1E">
        <w:rPr>
          <w:b/>
        </w:rPr>
        <w:lastRenderedPageBreak/>
        <w:br w:type="page"/>
      </w:r>
      <w:r w:rsidRPr="00CE492E">
        <w:rPr>
          <w:b/>
        </w:rPr>
        <w:lastRenderedPageBreak/>
        <w:t>1.</w:t>
      </w:r>
      <w:r w:rsidRPr="00CE492E">
        <w:rPr>
          <w:b/>
        </w:rPr>
        <w:tab/>
      </w:r>
      <w:r w:rsidRPr="00CE492E">
        <w:rPr>
          <w:lang w:eastAsia="en-GB"/>
        </w:rPr>
        <w:t>Each of 60 students was asked to draw a 20° angle without using a protractor. The size of</w:t>
      </w:r>
    </w:p>
    <w:p w:rsidR="00B643F4" w:rsidRDefault="00B643F4" w:rsidP="00E00D7A">
      <w:pPr>
        <w:tabs>
          <w:tab w:val="left" w:pos="426"/>
        </w:tabs>
        <w:autoSpaceDE w:val="0"/>
        <w:autoSpaceDN w:val="0"/>
        <w:adjustRightInd w:val="0"/>
        <w:jc w:val="both"/>
        <w:rPr>
          <w:lang w:eastAsia="en-GB"/>
        </w:rPr>
      </w:pPr>
      <w:proofErr w:type="gramStart"/>
      <w:r w:rsidRPr="00CE492E">
        <w:rPr>
          <w:lang w:eastAsia="en-GB"/>
        </w:rPr>
        <w:t>each</w:t>
      </w:r>
      <w:proofErr w:type="gramEnd"/>
      <w:r w:rsidRPr="00CE492E">
        <w:rPr>
          <w:lang w:eastAsia="en-GB"/>
        </w:rPr>
        <w:t xml:space="preserve"> angle drawn was measured. The results are summarised in the box plot below.</w:t>
      </w:r>
    </w:p>
    <w:p w:rsidR="00B643F4" w:rsidRDefault="00B643F4" w:rsidP="00E00D7A">
      <w:pPr>
        <w:tabs>
          <w:tab w:val="left" w:pos="426"/>
        </w:tabs>
        <w:autoSpaceDE w:val="0"/>
        <w:autoSpaceDN w:val="0"/>
        <w:adjustRightInd w:val="0"/>
        <w:jc w:val="both"/>
        <w:rPr>
          <w:lang w:eastAsia="en-GB"/>
        </w:rPr>
      </w:pPr>
    </w:p>
    <w:p w:rsidR="00B643F4" w:rsidRPr="00E00D7A" w:rsidRDefault="0015593D" w:rsidP="00E00D7A">
      <w:pPr>
        <w:tabs>
          <w:tab w:val="left" w:pos="426"/>
        </w:tabs>
        <w:autoSpaceDE w:val="0"/>
        <w:autoSpaceDN w:val="0"/>
        <w:adjustRightInd w:val="0"/>
        <w:jc w:val="cent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6pt;height:79.8pt">
            <v:imagedata r:id="rId10" o:title=""/>
          </v:shape>
        </w:pict>
      </w:r>
    </w:p>
    <w:p w:rsidR="00B643F4" w:rsidRDefault="00B643F4" w:rsidP="00E00D7A">
      <w:pPr>
        <w:tabs>
          <w:tab w:val="left" w:pos="426"/>
        </w:tabs>
        <w:autoSpaceDE w:val="0"/>
        <w:autoSpaceDN w:val="0"/>
        <w:adjustRightInd w:val="0"/>
        <w:jc w:val="center"/>
        <w:rPr>
          <w:lang w:eastAsia="en-GB"/>
        </w:rPr>
      </w:pPr>
      <w:proofErr w:type="gramStart"/>
      <w:r>
        <w:rPr>
          <w:lang w:eastAsia="en-GB"/>
        </w:rPr>
        <w:t>size</w:t>
      </w:r>
      <w:proofErr w:type="gramEnd"/>
      <w:r>
        <w:rPr>
          <w:lang w:eastAsia="en-GB"/>
        </w:rPr>
        <w:t xml:space="preserve"> of angle</w:t>
      </w:r>
    </w:p>
    <w:p w:rsidR="00B643F4" w:rsidRPr="00CE492E" w:rsidRDefault="00B643F4" w:rsidP="00E00D7A">
      <w:pPr>
        <w:tabs>
          <w:tab w:val="left" w:pos="426"/>
        </w:tabs>
        <w:autoSpaceDE w:val="0"/>
        <w:autoSpaceDN w:val="0"/>
        <w:adjustRightInd w:val="0"/>
        <w:jc w:val="center"/>
        <w:rPr>
          <w:lang w:eastAsia="en-GB"/>
        </w:rPr>
      </w:pPr>
    </w:p>
    <w:p w:rsidR="00B643F4" w:rsidRPr="00CE492E" w:rsidRDefault="00B643F4" w:rsidP="0015593D">
      <w:pPr>
        <w:tabs>
          <w:tab w:val="left" w:pos="426"/>
        </w:tabs>
        <w:autoSpaceDE w:val="0"/>
        <w:autoSpaceDN w:val="0"/>
        <w:adjustRightInd w:val="0"/>
        <w:jc w:val="both"/>
        <w:rPr>
          <w:lang w:eastAsia="en-GB"/>
        </w:rPr>
      </w:pPr>
      <w:r w:rsidRPr="00CE492E">
        <w:rPr>
          <w:lang w:eastAsia="en-GB"/>
        </w:rPr>
        <w:t>(</w:t>
      </w:r>
      <w:r w:rsidRPr="00764BB4">
        <w:rPr>
          <w:i/>
          <w:lang w:eastAsia="en-GB"/>
        </w:rPr>
        <w:t>a</w:t>
      </w:r>
      <w:r w:rsidRPr="00CE492E">
        <w:rPr>
          <w:lang w:eastAsia="en-GB"/>
        </w:rPr>
        <w:t xml:space="preserve">) </w:t>
      </w:r>
      <w:r>
        <w:rPr>
          <w:lang w:eastAsia="en-GB"/>
        </w:rPr>
        <w:tab/>
      </w:r>
      <w:r w:rsidRPr="00CE492E">
        <w:rPr>
          <w:lang w:eastAsia="en-GB"/>
        </w:rPr>
        <w:t>Find the range for these data.</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(1)</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b</w:t>
      </w:r>
      <w:r w:rsidRPr="00CE492E">
        <w:rPr>
          <w:lang w:eastAsia="en-GB"/>
        </w:rPr>
        <w:t>)</w:t>
      </w:r>
      <w:r>
        <w:rPr>
          <w:lang w:eastAsia="en-GB"/>
        </w:rPr>
        <w:tab/>
      </w:r>
      <w:r w:rsidRPr="00CE492E">
        <w:rPr>
          <w:lang w:eastAsia="en-GB"/>
        </w:rPr>
        <w:t>Find the interquartile range for these data.</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(1)</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The students were then asked to draw a 70° angle.</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The results are summarised in the table below.</w:t>
      </w:r>
    </w:p>
    <w:p w:rsidR="00B643F4" w:rsidRDefault="00B643F4" w:rsidP="00E00D7A">
      <w:pPr>
        <w:tabs>
          <w:tab w:val="left" w:pos="426"/>
        </w:tabs>
        <w:autoSpaceDE w:val="0"/>
        <w:autoSpaceDN w:val="0"/>
        <w:adjustRightInd w:val="0"/>
        <w:jc w:val="both"/>
        <w:rPr>
          <w:b/>
          <w:bCs/>
          <w:lang w:eastAsia="en-GB"/>
        </w:rPr>
      </w:pPr>
    </w:p>
    <w:tbl>
      <w:tblPr>
        <w:tblStyle w:val="TableGrid"/>
        <w:tblW w:w="0" w:type="auto"/>
        <w:tblInd w:w="2235" w:type="dxa"/>
        <w:tblLook w:val="01E0" w:firstRow="1" w:lastRow="1" w:firstColumn="1" w:lastColumn="1" w:noHBand="0" w:noVBand="0"/>
      </w:tblPr>
      <w:tblGrid>
        <w:gridCol w:w="2409"/>
        <w:gridCol w:w="2410"/>
      </w:tblGrid>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b/>
                <w:bCs/>
                <w:lang w:eastAsia="en-GB"/>
              </w:rPr>
            </w:pPr>
            <w:r w:rsidRPr="00937A35">
              <w:rPr>
                <w:b/>
                <w:bCs/>
                <w:lang w:eastAsia="en-GB"/>
              </w:rPr>
              <w:t>Angle,</w:t>
            </w:r>
            <w:r>
              <w:rPr>
                <w:b/>
                <w:bCs/>
                <w:lang w:eastAsia="en-GB"/>
              </w:rPr>
              <w:t xml:space="preserve"> </w:t>
            </w:r>
            <w:r w:rsidRPr="00937A35">
              <w:rPr>
                <w:b/>
                <w:bCs/>
                <w:i/>
                <w:iCs/>
                <w:lang w:eastAsia="en-GB"/>
              </w:rPr>
              <w:t>a</w:t>
            </w:r>
            <w:r w:rsidRPr="00937A35">
              <w:rPr>
                <w:b/>
                <w:bCs/>
                <w:lang w:eastAsia="en-GB"/>
              </w:rPr>
              <w:t>,</w:t>
            </w:r>
            <w:r>
              <w:rPr>
                <w:b/>
                <w:bCs/>
                <w:lang w:eastAsia="en-GB"/>
              </w:rPr>
              <w:t xml:space="preserve"> </w:t>
            </w:r>
            <w:r w:rsidRPr="00937A35">
              <w:rPr>
                <w:b/>
                <w:bCs/>
                <w:lang w:eastAsia="en-GB"/>
              </w:rPr>
              <w:t>(degrees)</w:t>
            </w:r>
          </w:p>
        </w:tc>
        <w:tc>
          <w:tcPr>
            <w:tcW w:w="2410" w:type="dxa"/>
            <w:vAlign w:val="center"/>
          </w:tcPr>
          <w:p w:rsidR="00B643F4" w:rsidRPr="00937A35" w:rsidRDefault="00B643F4" w:rsidP="00AD0380">
            <w:pPr>
              <w:autoSpaceDE w:val="0"/>
              <w:autoSpaceDN w:val="0"/>
              <w:adjustRightInd w:val="0"/>
              <w:jc w:val="center"/>
              <w:rPr>
                <w:b/>
                <w:bCs/>
                <w:lang w:eastAsia="en-GB"/>
              </w:rPr>
            </w:pPr>
            <w:r w:rsidRPr="00937A35">
              <w:rPr>
                <w:b/>
                <w:bCs/>
                <w:lang w:eastAsia="en-GB"/>
              </w:rPr>
              <w:t>Number</w:t>
            </w:r>
            <w:r>
              <w:rPr>
                <w:b/>
                <w:bCs/>
                <w:lang w:eastAsia="en-GB"/>
              </w:rPr>
              <w:t xml:space="preserve"> </w:t>
            </w:r>
            <w:r w:rsidRPr="00937A35">
              <w:rPr>
                <w:b/>
                <w:bCs/>
                <w:lang w:eastAsia="en-GB"/>
              </w:rPr>
              <w:t>of</w:t>
            </w:r>
            <w:r>
              <w:rPr>
                <w:b/>
                <w:bCs/>
                <w:lang w:eastAsia="en-GB"/>
              </w:rPr>
              <w:t xml:space="preserve"> </w:t>
            </w:r>
            <w:r w:rsidRPr="00937A35">
              <w:rPr>
                <w:b/>
                <w:bCs/>
                <w:lang w:eastAsia="en-GB"/>
              </w:rPr>
              <w:t>students</w:t>
            </w:r>
          </w:p>
        </w:tc>
      </w:tr>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lang w:eastAsia="en-GB"/>
              </w:rPr>
            </w:pPr>
            <w:r w:rsidRPr="00937A35">
              <w:rPr>
                <w:lang w:eastAsia="en-GB"/>
              </w:rPr>
              <w:t>55</w:t>
            </w:r>
            <w:r>
              <w:rPr>
                <w:lang w:eastAsia="en-GB"/>
              </w:rPr>
              <w:t xml:space="preserve"> </w:t>
            </w:r>
            <w:r>
              <w:rPr>
                <w:lang w:eastAsia="en-GB"/>
              </w:rPr>
              <w:sym w:font="Symbol" w:char="F0A3"/>
            </w:r>
            <w:r>
              <w:rPr>
                <w:lang w:eastAsia="en-GB"/>
              </w:rPr>
              <w:t xml:space="preserve"> </w:t>
            </w:r>
            <w:r w:rsidRPr="00937A35">
              <w:rPr>
                <w:i/>
                <w:iCs/>
                <w:lang w:eastAsia="en-GB"/>
              </w:rPr>
              <w:t>a</w:t>
            </w:r>
            <w:r>
              <w:rPr>
                <w:lang w:eastAsia="en-GB"/>
              </w:rPr>
              <w:t xml:space="preserve"> &lt; </w:t>
            </w:r>
            <w:r w:rsidRPr="00937A35">
              <w:rPr>
                <w:lang w:eastAsia="en-GB"/>
              </w:rPr>
              <w:t>60</w:t>
            </w:r>
          </w:p>
        </w:tc>
        <w:tc>
          <w:tcPr>
            <w:tcW w:w="2410" w:type="dxa"/>
            <w:vAlign w:val="center"/>
          </w:tcPr>
          <w:p w:rsidR="00B643F4" w:rsidRPr="00937A35" w:rsidRDefault="00B643F4" w:rsidP="00AD0380">
            <w:pPr>
              <w:autoSpaceDE w:val="0"/>
              <w:autoSpaceDN w:val="0"/>
              <w:adjustRightInd w:val="0"/>
              <w:jc w:val="center"/>
              <w:rPr>
                <w:lang w:eastAsia="en-GB"/>
              </w:rPr>
            </w:pPr>
            <w:r w:rsidRPr="00937A35">
              <w:rPr>
                <w:lang w:eastAsia="en-GB"/>
              </w:rPr>
              <w:t>6</w:t>
            </w:r>
          </w:p>
        </w:tc>
      </w:tr>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lang w:eastAsia="en-GB"/>
              </w:rPr>
            </w:pPr>
            <w:r w:rsidRPr="00937A35">
              <w:rPr>
                <w:lang w:eastAsia="en-GB"/>
              </w:rPr>
              <w:t>60</w:t>
            </w:r>
            <w:r>
              <w:rPr>
                <w:lang w:eastAsia="en-GB"/>
              </w:rPr>
              <w:t xml:space="preserve"> </w:t>
            </w:r>
            <w:r>
              <w:rPr>
                <w:lang w:eastAsia="en-GB"/>
              </w:rPr>
              <w:sym w:font="Symbol" w:char="F0A3"/>
            </w:r>
            <w:r>
              <w:rPr>
                <w:lang w:eastAsia="en-GB"/>
              </w:rPr>
              <w:t xml:space="preserve"> </w:t>
            </w:r>
            <w:r w:rsidRPr="00937A35">
              <w:rPr>
                <w:i/>
                <w:iCs/>
                <w:lang w:eastAsia="en-GB"/>
              </w:rPr>
              <w:t>a</w:t>
            </w:r>
            <w:r>
              <w:rPr>
                <w:lang w:eastAsia="en-GB"/>
              </w:rPr>
              <w:t xml:space="preserve"> &lt; </w:t>
            </w:r>
            <w:r w:rsidRPr="00937A35">
              <w:rPr>
                <w:lang w:eastAsia="en-GB"/>
              </w:rPr>
              <w:t>65</w:t>
            </w:r>
          </w:p>
        </w:tc>
        <w:tc>
          <w:tcPr>
            <w:tcW w:w="2410" w:type="dxa"/>
            <w:vAlign w:val="center"/>
          </w:tcPr>
          <w:p w:rsidR="00B643F4" w:rsidRPr="00937A35" w:rsidRDefault="00B643F4" w:rsidP="00AD0380">
            <w:pPr>
              <w:autoSpaceDE w:val="0"/>
              <w:autoSpaceDN w:val="0"/>
              <w:adjustRightInd w:val="0"/>
              <w:jc w:val="center"/>
              <w:rPr>
                <w:lang w:eastAsia="en-GB"/>
              </w:rPr>
            </w:pPr>
            <w:r w:rsidRPr="00937A35">
              <w:rPr>
                <w:lang w:eastAsia="en-GB"/>
              </w:rPr>
              <w:t>15</w:t>
            </w:r>
          </w:p>
        </w:tc>
      </w:tr>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lang w:eastAsia="en-GB"/>
              </w:rPr>
            </w:pPr>
            <w:r w:rsidRPr="00937A35">
              <w:rPr>
                <w:lang w:eastAsia="en-GB"/>
              </w:rPr>
              <w:t>65</w:t>
            </w:r>
            <w:r>
              <w:rPr>
                <w:lang w:eastAsia="en-GB"/>
              </w:rPr>
              <w:t xml:space="preserve"> </w:t>
            </w:r>
            <w:r>
              <w:rPr>
                <w:lang w:eastAsia="en-GB"/>
              </w:rPr>
              <w:sym w:font="Symbol" w:char="F0A3"/>
            </w:r>
            <w:r>
              <w:rPr>
                <w:lang w:eastAsia="en-GB"/>
              </w:rPr>
              <w:t xml:space="preserve"> </w:t>
            </w:r>
            <w:r w:rsidRPr="00937A35">
              <w:rPr>
                <w:i/>
                <w:iCs/>
                <w:lang w:eastAsia="en-GB"/>
              </w:rPr>
              <w:t>a</w:t>
            </w:r>
            <w:r>
              <w:rPr>
                <w:lang w:eastAsia="en-GB"/>
              </w:rPr>
              <w:t xml:space="preserve"> &lt; </w:t>
            </w:r>
            <w:r w:rsidRPr="00937A35">
              <w:rPr>
                <w:lang w:eastAsia="en-GB"/>
              </w:rPr>
              <w:t>70</w:t>
            </w:r>
          </w:p>
        </w:tc>
        <w:tc>
          <w:tcPr>
            <w:tcW w:w="2410" w:type="dxa"/>
            <w:vAlign w:val="center"/>
          </w:tcPr>
          <w:p w:rsidR="00B643F4" w:rsidRPr="00937A35" w:rsidRDefault="00B643F4" w:rsidP="00AD0380">
            <w:pPr>
              <w:autoSpaceDE w:val="0"/>
              <w:autoSpaceDN w:val="0"/>
              <w:adjustRightInd w:val="0"/>
              <w:jc w:val="center"/>
              <w:rPr>
                <w:lang w:eastAsia="en-GB"/>
              </w:rPr>
            </w:pPr>
            <w:r w:rsidRPr="00937A35">
              <w:rPr>
                <w:lang w:eastAsia="en-GB"/>
              </w:rPr>
              <w:t>13</w:t>
            </w:r>
          </w:p>
        </w:tc>
      </w:tr>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lang w:eastAsia="en-GB"/>
              </w:rPr>
            </w:pPr>
            <w:r w:rsidRPr="00937A35">
              <w:rPr>
                <w:lang w:eastAsia="en-GB"/>
              </w:rPr>
              <w:t>70</w:t>
            </w:r>
            <w:r>
              <w:rPr>
                <w:lang w:eastAsia="en-GB"/>
              </w:rPr>
              <w:t xml:space="preserve"> </w:t>
            </w:r>
            <w:r>
              <w:rPr>
                <w:lang w:eastAsia="en-GB"/>
              </w:rPr>
              <w:sym w:font="Symbol" w:char="F0A3"/>
            </w:r>
            <w:r>
              <w:rPr>
                <w:lang w:eastAsia="en-GB"/>
              </w:rPr>
              <w:t xml:space="preserve"> </w:t>
            </w:r>
            <w:r w:rsidRPr="00937A35">
              <w:rPr>
                <w:i/>
                <w:iCs/>
                <w:lang w:eastAsia="en-GB"/>
              </w:rPr>
              <w:t>a</w:t>
            </w:r>
            <w:r>
              <w:rPr>
                <w:lang w:eastAsia="en-GB"/>
              </w:rPr>
              <w:t xml:space="preserve"> &lt; </w:t>
            </w:r>
            <w:r w:rsidRPr="00937A35">
              <w:rPr>
                <w:lang w:eastAsia="en-GB"/>
              </w:rPr>
              <w:t>75</w:t>
            </w:r>
          </w:p>
        </w:tc>
        <w:tc>
          <w:tcPr>
            <w:tcW w:w="2410" w:type="dxa"/>
            <w:vAlign w:val="center"/>
          </w:tcPr>
          <w:p w:rsidR="00B643F4" w:rsidRPr="00937A35" w:rsidRDefault="00B643F4" w:rsidP="00AD0380">
            <w:pPr>
              <w:autoSpaceDE w:val="0"/>
              <w:autoSpaceDN w:val="0"/>
              <w:adjustRightInd w:val="0"/>
              <w:jc w:val="center"/>
              <w:rPr>
                <w:lang w:eastAsia="en-GB"/>
              </w:rPr>
            </w:pPr>
            <w:r w:rsidRPr="00937A35">
              <w:rPr>
                <w:lang w:eastAsia="en-GB"/>
              </w:rPr>
              <w:t>11</w:t>
            </w:r>
          </w:p>
        </w:tc>
      </w:tr>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lang w:eastAsia="en-GB"/>
              </w:rPr>
            </w:pPr>
            <w:r w:rsidRPr="00937A35">
              <w:rPr>
                <w:lang w:eastAsia="en-GB"/>
              </w:rPr>
              <w:t>75</w:t>
            </w:r>
            <w:r>
              <w:rPr>
                <w:lang w:eastAsia="en-GB"/>
              </w:rPr>
              <w:t xml:space="preserve"> </w:t>
            </w:r>
            <w:r>
              <w:rPr>
                <w:lang w:eastAsia="en-GB"/>
              </w:rPr>
              <w:sym w:font="Symbol" w:char="F0A3"/>
            </w:r>
            <w:r>
              <w:rPr>
                <w:lang w:eastAsia="en-GB"/>
              </w:rPr>
              <w:t xml:space="preserve"> </w:t>
            </w:r>
            <w:r w:rsidRPr="00937A35">
              <w:rPr>
                <w:i/>
                <w:iCs/>
                <w:lang w:eastAsia="en-GB"/>
              </w:rPr>
              <w:t>a</w:t>
            </w:r>
            <w:r>
              <w:rPr>
                <w:lang w:eastAsia="en-GB"/>
              </w:rPr>
              <w:t xml:space="preserve"> &lt; </w:t>
            </w:r>
            <w:r w:rsidRPr="00937A35">
              <w:rPr>
                <w:lang w:eastAsia="en-GB"/>
              </w:rPr>
              <w:t>80</w:t>
            </w:r>
          </w:p>
        </w:tc>
        <w:tc>
          <w:tcPr>
            <w:tcW w:w="2410" w:type="dxa"/>
            <w:vAlign w:val="center"/>
          </w:tcPr>
          <w:p w:rsidR="00B643F4" w:rsidRPr="00937A35" w:rsidRDefault="00B643F4" w:rsidP="00AD0380">
            <w:pPr>
              <w:autoSpaceDE w:val="0"/>
              <w:autoSpaceDN w:val="0"/>
              <w:adjustRightInd w:val="0"/>
              <w:jc w:val="center"/>
              <w:rPr>
                <w:lang w:eastAsia="en-GB"/>
              </w:rPr>
            </w:pPr>
            <w:r w:rsidRPr="00937A35">
              <w:rPr>
                <w:lang w:eastAsia="en-GB"/>
              </w:rPr>
              <w:t>8</w:t>
            </w:r>
          </w:p>
        </w:tc>
      </w:tr>
      <w:tr w:rsidR="00B643F4" w:rsidRPr="00937A35" w:rsidTr="00AD0380">
        <w:trPr>
          <w:trHeight w:val="345"/>
        </w:trPr>
        <w:tc>
          <w:tcPr>
            <w:tcW w:w="2409" w:type="dxa"/>
            <w:vAlign w:val="center"/>
          </w:tcPr>
          <w:p w:rsidR="00B643F4" w:rsidRPr="00937A35" w:rsidRDefault="00B643F4" w:rsidP="00AD0380">
            <w:pPr>
              <w:autoSpaceDE w:val="0"/>
              <w:autoSpaceDN w:val="0"/>
              <w:adjustRightInd w:val="0"/>
              <w:jc w:val="center"/>
              <w:rPr>
                <w:lang w:eastAsia="en-GB"/>
              </w:rPr>
            </w:pPr>
            <w:r w:rsidRPr="00937A35">
              <w:rPr>
                <w:lang w:eastAsia="en-GB"/>
              </w:rPr>
              <w:t>80</w:t>
            </w:r>
            <w:r>
              <w:rPr>
                <w:lang w:eastAsia="en-GB"/>
              </w:rPr>
              <w:t xml:space="preserve"> </w:t>
            </w:r>
            <w:r>
              <w:rPr>
                <w:lang w:eastAsia="en-GB"/>
              </w:rPr>
              <w:sym w:font="Symbol" w:char="F0A3"/>
            </w:r>
            <w:r>
              <w:rPr>
                <w:lang w:eastAsia="en-GB"/>
              </w:rPr>
              <w:t xml:space="preserve"> </w:t>
            </w:r>
            <w:r w:rsidRPr="00937A35">
              <w:rPr>
                <w:i/>
                <w:iCs/>
                <w:lang w:eastAsia="en-GB"/>
              </w:rPr>
              <w:t>a</w:t>
            </w:r>
            <w:r>
              <w:rPr>
                <w:lang w:eastAsia="en-GB"/>
              </w:rPr>
              <w:t xml:space="preserve"> &lt; </w:t>
            </w:r>
            <w:r w:rsidRPr="00937A35">
              <w:rPr>
                <w:lang w:eastAsia="en-GB"/>
              </w:rPr>
              <w:t>85</w:t>
            </w:r>
          </w:p>
        </w:tc>
        <w:tc>
          <w:tcPr>
            <w:tcW w:w="2410" w:type="dxa"/>
            <w:vAlign w:val="center"/>
          </w:tcPr>
          <w:p w:rsidR="00B643F4" w:rsidRPr="00937A35" w:rsidRDefault="00B643F4" w:rsidP="00AD0380">
            <w:pPr>
              <w:autoSpaceDE w:val="0"/>
              <w:autoSpaceDN w:val="0"/>
              <w:adjustRightInd w:val="0"/>
              <w:jc w:val="center"/>
              <w:rPr>
                <w:lang w:eastAsia="en-GB"/>
              </w:rPr>
            </w:pPr>
            <w:r w:rsidRPr="00937A35">
              <w:rPr>
                <w:lang w:eastAsia="en-GB"/>
              </w:rPr>
              <w:t>7</w:t>
            </w:r>
          </w:p>
        </w:tc>
      </w:tr>
    </w:tbl>
    <w:p w:rsidR="00B643F4" w:rsidRDefault="00B643F4" w:rsidP="00E00D7A">
      <w:pPr>
        <w:tabs>
          <w:tab w:val="left" w:pos="426"/>
        </w:tabs>
        <w:autoSpaceDE w:val="0"/>
        <w:autoSpaceDN w:val="0"/>
        <w:adjustRightInd w:val="0"/>
        <w:jc w:val="both"/>
        <w:rPr>
          <w:lang w:eastAsia="en-GB"/>
        </w:rPr>
      </w:pPr>
    </w:p>
    <w:p w:rsidR="00B643F4" w:rsidRPr="00CE492E" w:rsidRDefault="00B643F4" w:rsidP="00764BB4">
      <w:pPr>
        <w:tabs>
          <w:tab w:val="left" w:pos="426"/>
        </w:tabs>
        <w:autoSpaceDE w:val="0"/>
        <w:autoSpaceDN w:val="0"/>
        <w:adjustRightInd w:val="0"/>
        <w:ind w:left="426" w:hanging="426"/>
        <w:jc w:val="both"/>
        <w:rPr>
          <w:lang w:eastAsia="en-GB"/>
        </w:rPr>
      </w:pPr>
      <w:r w:rsidRPr="00CE492E">
        <w:rPr>
          <w:lang w:eastAsia="en-GB"/>
        </w:rPr>
        <w:t>(</w:t>
      </w:r>
      <w:r w:rsidRPr="00764BB4">
        <w:rPr>
          <w:i/>
          <w:lang w:eastAsia="en-GB"/>
        </w:rPr>
        <w:t>c</w:t>
      </w:r>
      <w:r w:rsidRPr="00CE492E">
        <w:rPr>
          <w:lang w:eastAsia="en-GB"/>
        </w:rPr>
        <w:t xml:space="preserve">) </w:t>
      </w:r>
      <w:r>
        <w:rPr>
          <w:lang w:eastAsia="en-GB"/>
        </w:rPr>
        <w:tab/>
      </w:r>
      <w:r w:rsidRPr="00CE492E">
        <w:rPr>
          <w:lang w:eastAsia="en-GB"/>
        </w:rPr>
        <w:t>Use linear interpolation to estimate the size of the median angle drawn. Give your</w:t>
      </w:r>
      <w:r>
        <w:rPr>
          <w:lang w:eastAsia="en-GB"/>
        </w:rPr>
        <w:t xml:space="preserve"> </w:t>
      </w:r>
      <w:r w:rsidRPr="00CE492E">
        <w:rPr>
          <w:lang w:eastAsia="en-GB"/>
        </w:rPr>
        <w:t>answer to 1 decimal place.</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(2)</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d</w:t>
      </w:r>
      <w:r w:rsidRPr="00CE492E">
        <w:rPr>
          <w:lang w:eastAsia="en-GB"/>
        </w:rPr>
        <w:t xml:space="preserve">) </w:t>
      </w:r>
      <w:r>
        <w:rPr>
          <w:lang w:eastAsia="en-GB"/>
        </w:rPr>
        <w:tab/>
      </w:r>
      <w:r w:rsidRPr="00CE492E">
        <w:rPr>
          <w:lang w:eastAsia="en-GB"/>
        </w:rPr>
        <w:t>Show that the lower quartile is 63°</w:t>
      </w:r>
      <w:r>
        <w:rPr>
          <w:lang w:eastAsia="en-GB"/>
        </w:rPr>
        <w:t>.</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(2)</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For these data, the upper quartile is 75°, the minimum is 55° and the maximum is 84°</w:t>
      </w:r>
      <w:r>
        <w:rPr>
          <w:lang w:eastAsia="en-GB"/>
        </w:rPr>
        <w:t>.</w:t>
      </w:r>
    </w:p>
    <w:p w:rsidR="00B643F4" w:rsidRDefault="00B643F4" w:rsidP="00E00D7A">
      <w:pPr>
        <w:tabs>
          <w:tab w:val="left" w:pos="426"/>
        </w:tabs>
        <w:autoSpaceDE w:val="0"/>
        <w:autoSpaceDN w:val="0"/>
        <w:adjustRightInd w:val="0"/>
        <w:jc w:val="both"/>
        <w:rPr>
          <w:lang w:eastAsia="en-GB"/>
        </w:rPr>
      </w:pPr>
    </w:p>
    <w:p w:rsidR="00B643F4" w:rsidRDefault="00B643F4" w:rsidP="00AD0380">
      <w:pPr>
        <w:tabs>
          <w:tab w:val="left" w:pos="426"/>
        </w:tabs>
        <w:autoSpaceDE w:val="0"/>
        <w:autoSpaceDN w:val="0"/>
        <w:adjustRightInd w:val="0"/>
        <w:spacing w:line="360" w:lineRule="auto"/>
        <w:jc w:val="both"/>
        <w:rPr>
          <w:lang w:eastAsia="en-GB"/>
        </w:rPr>
      </w:pPr>
      <w:r w:rsidRPr="00CE492E">
        <w:rPr>
          <w:lang w:eastAsia="en-GB"/>
        </w:rPr>
        <w:t>An outlier is an observation that falls either</w:t>
      </w:r>
    </w:p>
    <w:p w:rsidR="00B643F4" w:rsidRPr="00CE492E" w:rsidRDefault="00B643F4" w:rsidP="00AD0380">
      <w:pPr>
        <w:tabs>
          <w:tab w:val="left" w:pos="426"/>
        </w:tabs>
        <w:autoSpaceDE w:val="0"/>
        <w:autoSpaceDN w:val="0"/>
        <w:adjustRightInd w:val="0"/>
        <w:spacing w:line="360" w:lineRule="auto"/>
        <w:jc w:val="both"/>
        <w:rPr>
          <w:lang w:eastAsia="en-GB"/>
        </w:rPr>
      </w:pPr>
      <w:r>
        <w:rPr>
          <w:lang w:eastAsia="en-GB"/>
        </w:rPr>
        <w:tab/>
      </w:r>
      <w:proofErr w:type="gramStart"/>
      <w:r w:rsidRPr="00CE492E">
        <w:rPr>
          <w:lang w:eastAsia="en-GB"/>
        </w:rPr>
        <w:t>more</w:t>
      </w:r>
      <w:proofErr w:type="gramEnd"/>
      <w:r w:rsidRPr="00CE492E">
        <w:rPr>
          <w:lang w:eastAsia="en-GB"/>
        </w:rPr>
        <w:t xml:space="preserve"> than 1.5 × (interquartile range) above the upper quartile or</w:t>
      </w:r>
    </w:p>
    <w:p w:rsidR="00B643F4" w:rsidRPr="00CE492E" w:rsidRDefault="00B643F4" w:rsidP="00E00D7A">
      <w:pPr>
        <w:tabs>
          <w:tab w:val="left" w:pos="426"/>
        </w:tabs>
        <w:autoSpaceDE w:val="0"/>
        <w:autoSpaceDN w:val="0"/>
        <w:adjustRightInd w:val="0"/>
        <w:jc w:val="both"/>
        <w:rPr>
          <w:lang w:eastAsia="en-GB"/>
        </w:rPr>
      </w:pPr>
      <w:r>
        <w:rPr>
          <w:lang w:eastAsia="en-GB"/>
        </w:rPr>
        <w:tab/>
      </w:r>
      <w:proofErr w:type="gramStart"/>
      <w:r w:rsidRPr="00CE492E">
        <w:rPr>
          <w:lang w:eastAsia="en-GB"/>
        </w:rPr>
        <w:t>more</w:t>
      </w:r>
      <w:proofErr w:type="gramEnd"/>
      <w:r w:rsidRPr="00CE492E">
        <w:rPr>
          <w:lang w:eastAsia="en-GB"/>
        </w:rPr>
        <w:t xml:space="preserve"> than 1.5 × (interquartile range) below the lower quartile.</w:t>
      </w:r>
    </w:p>
    <w:p w:rsidR="00B643F4" w:rsidRDefault="00B643F4" w:rsidP="00E00D7A">
      <w:pPr>
        <w:tabs>
          <w:tab w:val="left" w:pos="426"/>
        </w:tabs>
        <w:autoSpaceDE w:val="0"/>
        <w:autoSpaceDN w:val="0"/>
        <w:adjustRightInd w:val="0"/>
        <w:jc w:val="both"/>
        <w:rPr>
          <w:lang w:eastAsia="en-GB"/>
        </w:rPr>
      </w:pPr>
    </w:p>
    <w:p w:rsidR="00B643F4" w:rsidRPr="00CE492E" w:rsidRDefault="00B643F4" w:rsidP="00764BB4">
      <w:pPr>
        <w:tabs>
          <w:tab w:val="left" w:pos="426"/>
          <w:tab w:val="left" w:pos="851"/>
        </w:tabs>
        <w:autoSpaceDE w:val="0"/>
        <w:autoSpaceDN w:val="0"/>
        <w:adjustRightInd w:val="0"/>
        <w:jc w:val="both"/>
        <w:rPr>
          <w:lang w:eastAsia="en-GB"/>
        </w:rPr>
      </w:pPr>
      <w:r w:rsidRPr="00CE492E">
        <w:rPr>
          <w:lang w:eastAsia="en-GB"/>
        </w:rPr>
        <w:t>(</w:t>
      </w:r>
      <w:r w:rsidRPr="00764BB4">
        <w:rPr>
          <w:i/>
          <w:lang w:eastAsia="en-GB"/>
        </w:rPr>
        <w:t>e</w:t>
      </w:r>
      <w:r w:rsidRPr="00CE492E">
        <w:rPr>
          <w:lang w:eastAsia="en-GB"/>
        </w:rPr>
        <w:t xml:space="preserve">) </w:t>
      </w:r>
      <w:r>
        <w:rPr>
          <w:lang w:eastAsia="en-GB"/>
        </w:rPr>
        <w:tab/>
      </w:r>
      <w:r w:rsidRPr="00CE492E">
        <w:rPr>
          <w:lang w:eastAsia="en-GB"/>
        </w:rPr>
        <w:t>(</w:t>
      </w:r>
      <w:proofErr w:type="spellStart"/>
      <w:proofErr w:type="gramStart"/>
      <w:r w:rsidRPr="00CE492E">
        <w:rPr>
          <w:lang w:eastAsia="en-GB"/>
        </w:rPr>
        <w:t>i</w:t>
      </w:r>
      <w:proofErr w:type="spellEnd"/>
      <w:proofErr w:type="gramEnd"/>
      <w:r w:rsidRPr="00CE492E">
        <w:rPr>
          <w:lang w:eastAsia="en-GB"/>
        </w:rPr>
        <w:t xml:space="preserve">) </w:t>
      </w:r>
      <w:r>
        <w:rPr>
          <w:lang w:eastAsia="en-GB"/>
        </w:rPr>
        <w:tab/>
      </w:r>
      <w:r w:rsidRPr="00CE492E">
        <w:rPr>
          <w:lang w:eastAsia="en-GB"/>
        </w:rPr>
        <w:t>Show that there are no outliers for these data.</w:t>
      </w:r>
    </w:p>
    <w:p w:rsidR="00B643F4" w:rsidRDefault="00B643F4" w:rsidP="00764BB4">
      <w:pPr>
        <w:tabs>
          <w:tab w:val="left" w:pos="426"/>
          <w:tab w:val="left" w:pos="851"/>
        </w:tabs>
        <w:autoSpaceDE w:val="0"/>
        <w:autoSpaceDN w:val="0"/>
        <w:adjustRightInd w:val="0"/>
        <w:jc w:val="both"/>
        <w:rPr>
          <w:lang w:eastAsia="en-GB"/>
        </w:rPr>
      </w:pPr>
      <w:r>
        <w:rPr>
          <w:lang w:eastAsia="en-GB"/>
        </w:rPr>
        <w:tab/>
      </w:r>
    </w:p>
    <w:p w:rsidR="00B643F4" w:rsidRPr="00CE492E" w:rsidRDefault="00B643F4" w:rsidP="00764BB4">
      <w:pPr>
        <w:tabs>
          <w:tab w:val="left" w:pos="426"/>
          <w:tab w:val="left" w:pos="851"/>
        </w:tabs>
        <w:autoSpaceDE w:val="0"/>
        <w:autoSpaceDN w:val="0"/>
        <w:adjustRightInd w:val="0"/>
        <w:jc w:val="both"/>
        <w:rPr>
          <w:lang w:eastAsia="en-GB"/>
        </w:rPr>
      </w:pPr>
      <w:r>
        <w:rPr>
          <w:lang w:eastAsia="en-GB"/>
        </w:rPr>
        <w:tab/>
      </w:r>
      <w:r w:rsidRPr="00CE492E">
        <w:rPr>
          <w:lang w:eastAsia="en-GB"/>
        </w:rPr>
        <w:t xml:space="preserve">(ii) </w:t>
      </w:r>
      <w:r>
        <w:rPr>
          <w:lang w:eastAsia="en-GB"/>
        </w:rPr>
        <w:tab/>
      </w:r>
      <w:r w:rsidR="0015593D">
        <w:rPr>
          <w:lang w:eastAsia="en-GB"/>
        </w:rPr>
        <w:t>On graph paper, d</w:t>
      </w:r>
      <w:r w:rsidRPr="00CE492E">
        <w:rPr>
          <w:lang w:eastAsia="en-GB"/>
        </w:rPr>
        <w:t>raw a box plot for these data.</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(5)</w:t>
      </w:r>
    </w:p>
    <w:p w:rsidR="00B643F4" w:rsidRPr="00CE492E" w:rsidRDefault="00B643F4" w:rsidP="00764BB4">
      <w:pPr>
        <w:tabs>
          <w:tab w:val="left" w:pos="426"/>
        </w:tabs>
        <w:autoSpaceDE w:val="0"/>
        <w:autoSpaceDN w:val="0"/>
        <w:adjustRightInd w:val="0"/>
        <w:ind w:left="426" w:hanging="426"/>
        <w:jc w:val="both"/>
        <w:rPr>
          <w:lang w:eastAsia="en-GB"/>
        </w:rPr>
      </w:pPr>
      <w:r w:rsidRPr="00CE492E">
        <w:rPr>
          <w:lang w:eastAsia="en-GB"/>
        </w:rPr>
        <w:t>(</w:t>
      </w:r>
      <w:r w:rsidRPr="00764BB4">
        <w:rPr>
          <w:i/>
          <w:lang w:eastAsia="en-GB"/>
        </w:rPr>
        <w:t>f</w:t>
      </w:r>
      <w:r w:rsidRPr="00CE492E">
        <w:rPr>
          <w:lang w:eastAsia="en-GB"/>
        </w:rPr>
        <w:t xml:space="preserve">) </w:t>
      </w:r>
      <w:r>
        <w:rPr>
          <w:lang w:eastAsia="en-GB"/>
        </w:rPr>
        <w:tab/>
      </w:r>
      <w:r w:rsidRPr="00CE492E">
        <w:rPr>
          <w:lang w:eastAsia="en-GB"/>
        </w:rPr>
        <w:t>State which angle the students were more accurate at drawing. Give reasons for</w:t>
      </w:r>
      <w:r>
        <w:rPr>
          <w:lang w:eastAsia="en-GB"/>
        </w:rPr>
        <w:t xml:space="preserve"> </w:t>
      </w:r>
      <w:r w:rsidRPr="00CE492E">
        <w:rPr>
          <w:lang w:eastAsia="en-GB"/>
        </w:rPr>
        <w:t>your answer.</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(3)</w:t>
      </w:r>
    </w:p>
    <w:p w:rsidR="00B643F4" w:rsidRPr="00CE492E" w:rsidRDefault="00B643F4" w:rsidP="00E00D7A">
      <w:pPr>
        <w:tabs>
          <w:tab w:val="left" w:pos="426"/>
        </w:tabs>
        <w:autoSpaceDE w:val="0"/>
        <w:autoSpaceDN w:val="0"/>
        <w:adjustRightInd w:val="0"/>
        <w:jc w:val="both"/>
      </w:pPr>
      <w:r w:rsidRPr="00CE492E">
        <w:rPr>
          <w:b/>
          <w:bCs/>
          <w:lang w:eastAsia="en-GB"/>
        </w:rPr>
        <w:t>___________________________________________________________________</w:t>
      </w:r>
      <w:r>
        <w:rPr>
          <w:b/>
          <w:bCs/>
          <w:lang w:eastAsia="en-GB"/>
        </w:rPr>
        <w:t>________</w:t>
      </w:r>
    </w:p>
    <w:p w:rsidR="00B643F4" w:rsidRPr="00CE492E" w:rsidRDefault="00B643F4" w:rsidP="00E00D7A">
      <w:pPr>
        <w:tabs>
          <w:tab w:val="left" w:pos="426"/>
        </w:tabs>
        <w:autoSpaceDE w:val="0"/>
        <w:autoSpaceDN w:val="0"/>
        <w:adjustRightInd w:val="0"/>
        <w:jc w:val="both"/>
      </w:pPr>
    </w:p>
    <w:p w:rsidR="00D417A0" w:rsidRDefault="00B643F4" w:rsidP="00764BB4">
      <w:pPr>
        <w:tabs>
          <w:tab w:val="left" w:pos="426"/>
        </w:tabs>
        <w:autoSpaceDE w:val="0"/>
        <w:autoSpaceDN w:val="0"/>
        <w:adjustRightInd w:val="0"/>
        <w:ind w:hanging="567"/>
        <w:jc w:val="both"/>
        <w:rPr>
          <w:lang w:eastAsia="en-GB"/>
        </w:rPr>
      </w:pPr>
      <w:r>
        <w:rPr>
          <w:b/>
        </w:rPr>
        <w:br w:type="page"/>
      </w:r>
      <w:r w:rsidRPr="00CE492E">
        <w:rPr>
          <w:b/>
        </w:rPr>
        <w:lastRenderedPageBreak/>
        <w:t>2.</w:t>
      </w:r>
      <w:r w:rsidRPr="00CE492E">
        <w:rPr>
          <w:b/>
        </w:rPr>
        <w:tab/>
      </w:r>
      <w:r w:rsidRPr="00CE492E">
        <w:rPr>
          <w:lang w:eastAsia="en-GB"/>
        </w:rPr>
        <w:t xml:space="preserve">An estate agent recorded the price per square metre, </w:t>
      </w:r>
      <w:r w:rsidRPr="00CE492E">
        <w:rPr>
          <w:i/>
          <w:iCs/>
          <w:lang w:eastAsia="en-GB"/>
        </w:rPr>
        <w:t xml:space="preserve">p </w:t>
      </w:r>
      <w:r w:rsidRPr="00CE492E">
        <w:rPr>
          <w:lang w:eastAsia="en-GB"/>
        </w:rPr>
        <w:t>£/m</w:t>
      </w:r>
      <w:r w:rsidRPr="00AD0380">
        <w:rPr>
          <w:vertAlign w:val="superscript"/>
          <w:lang w:eastAsia="en-GB"/>
        </w:rPr>
        <w:t>2</w:t>
      </w:r>
      <w:r w:rsidRPr="00CE492E">
        <w:rPr>
          <w:lang w:eastAsia="en-GB"/>
        </w:rPr>
        <w:t>, for 7 two-bedroom houses.</w:t>
      </w:r>
      <w:r>
        <w:rPr>
          <w:lang w:eastAsia="en-GB"/>
        </w:rPr>
        <w:t xml:space="preserve"> </w:t>
      </w:r>
    </w:p>
    <w:p w:rsidR="00B643F4" w:rsidRPr="00CE492E" w:rsidRDefault="00D417A0" w:rsidP="00764BB4">
      <w:pPr>
        <w:tabs>
          <w:tab w:val="left" w:pos="426"/>
        </w:tabs>
        <w:autoSpaceDE w:val="0"/>
        <w:autoSpaceDN w:val="0"/>
        <w:adjustRightInd w:val="0"/>
        <w:ind w:hanging="567"/>
        <w:jc w:val="both"/>
        <w:rPr>
          <w:lang w:eastAsia="en-GB"/>
        </w:rPr>
      </w:pPr>
      <w:r>
        <w:rPr>
          <w:lang w:eastAsia="en-GB"/>
        </w:rPr>
        <w:tab/>
      </w:r>
      <w:r w:rsidR="00B643F4" w:rsidRPr="00CE492E">
        <w:rPr>
          <w:lang w:eastAsia="en-GB"/>
        </w:rPr>
        <w:t xml:space="preserve">He then coded the data using the coding </w:t>
      </w:r>
      <w:r w:rsidR="00B643F4" w:rsidRPr="00CE492E">
        <w:rPr>
          <w:i/>
          <w:iCs/>
          <w:lang w:eastAsia="en-GB"/>
        </w:rPr>
        <w:t xml:space="preserve">q </w:t>
      </w:r>
      <w:proofErr w:type="gramStart"/>
      <w:r w:rsidR="00B643F4" w:rsidRPr="00CE492E">
        <w:rPr>
          <w:lang w:eastAsia="en-GB"/>
        </w:rPr>
        <w:t xml:space="preserve">= </w:t>
      </w:r>
      <w:proofErr w:type="gramEnd"/>
      <w:r w:rsidR="00B643F4" w:rsidRPr="00AD0380">
        <w:rPr>
          <w:position w:val="-24"/>
          <w:lang w:eastAsia="en-GB"/>
        </w:rPr>
        <w:object w:dxaOrig="620" w:dyaOrig="620">
          <v:shape id="_x0000_i1026" type="#_x0000_t75" style="width:31.2pt;height:31.2pt" o:ole="">
            <v:imagedata r:id="rId11" o:title=""/>
          </v:shape>
          <o:OLEObject Type="Embed" ProgID="Equation.3" ShapeID="_x0000_i1026" DrawAspect="Content" ObjectID="_1495267090" r:id="rId12"/>
        </w:object>
      </w:r>
      <w:r w:rsidR="00B643F4" w:rsidRPr="00CE492E">
        <w:rPr>
          <w:lang w:eastAsia="en-GB"/>
        </w:rPr>
        <w:t xml:space="preserve">, where </w:t>
      </w:r>
      <w:r w:rsidR="00B643F4" w:rsidRPr="00CE492E">
        <w:rPr>
          <w:i/>
          <w:iCs/>
          <w:lang w:eastAsia="en-GB"/>
        </w:rPr>
        <w:t xml:space="preserve">a </w:t>
      </w:r>
      <w:r w:rsidR="00B643F4" w:rsidRPr="00CE492E">
        <w:rPr>
          <w:lang w:eastAsia="en-GB"/>
        </w:rPr>
        <w:t xml:space="preserve">and </w:t>
      </w:r>
      <w:r w:rsidR="00B643F4" w:rsidRPr="00CE492E">
        <w:rPr>
          <w:i/>
          <w:iCs/>
          <w:lang w:eastAsia="en-GB"/>
        </w:rPr>
        <w:t xml:space="preserve">b </w:t>
      </w:r>
      <w:r w:rsidR="00B643F4" w:rsidRPr="00CE492E">
        <w:rPr>
          <w:lang w:eastAsia="en-GB"/>
        </w:rPr>
        <w:t>are positive constants.</w:t>
      </w:r>
    </w:p>
    <w:p w:rsidR="00B643F4" w:rsidRDefault="00B643F4" w:rsidP="00E00D7A">
      <w:pPr>
        <w:tabs>
          <w:tab w:val="left" w:pos="426"/>
        </w:tabs>
        <w:autoSpaceDE w:val="0"/>
        <w:autoSpaceDN w:val="0"/>
        <w:adjustRightInd w:val="0"/>
        <w:jc w:val="both"/>
        <w:rPr>
          <w:lang w:eastAsia="en-GB"/>
        </w:rPr>
      </w:pPr>
      <w:r w:rsidRPr="00CE492E">
        <w:rPr>
          <w:lang w:eastAsia="en-GB"/>
        </w:rPr>
        <w:t>His results are shown in the table below.</w:t>
      </w:r>
    </w:p>
    <w:p w:rsidR="00B643F4" w:rsidRPr="00CE492E" w:rsidRDefault="00B643F4" w:rsidP="00E00D7A">
      <w:pPr>
        <w:tabs>
          <w:tab w:val="left" w:pos="426"/>
        </w:tabs>
        <w:autoSpaceDE w:val="0"/>
        <w:autoSpaceDN w:val="0"/>
        <w:adjustRightInd w:val="0"/>
        <w:jc w:val="both"/>
        <w:rPr>
          <w:lang w:eastAsia="en-GB"/>
        </w:rPr>
      </w:pPr>
    </w:p>
    <w:tbl>
      <w:tblPr>
        <w:tblStyle w:val="TableGrid"/>
        <w:tblW w:w="0" w:type="auto"/>
        <w:tblInd w:w="1384" w:type="dxa"/>
        <w:tblLook w:val="01E0" w:firstRow="1" w:lastRow="1" w:firstColumn="1" w:lastColumn="1" w:noHBand="0" w:noVBand="0"/>
      </w:tblPr>
      <w:tblGrid>
        <w:gridCol w:w="567"/>
        <w:gridCol w:w="886"/>
        <w:gridCol w:w="886"/>
        <w:gridCol w:w="886"/>
        <w:gridCol w:w="886"/>
        <w:gridCol w:w="886"/>
        <w:gridCol w:w="886"/>
        <w:gridCol w:w="886"/>
      </w:tblGrid>
      <w:tr w:rsidR="00B643F4" w:rsidRPr="00AD0380" w:rsidTr="00AD0380">
        <w:trPr>
          <w:trHeight w:val="465"/>
        </w:trPr>
        <w:tc>
          <w:tcPr>
            <w:tcW w:w="567" w:type="dxa"/>
            <w:vAlign w:val="center"/>
          </w:tcPr>
          <w:p w:rsidR="00B643F4" w:rsidRPr="00AD0380" w:rsidRDefault="00B643F4" w:rsidP="00D417A0">
            <w:pPr>
              <w:autoSpaceDE w:val="0"/>
              <w:autoSpaceDN w:val="0"/>
              <w:adjustRightInd w:val="0"/>
              <w:jc w:val="center"/>
              <w:rPr>
                <w:i/>
                <w:iCs/>
                <w:lang w:eastAsia="en-GB"/>
              </w:rPr>
            </w:pPr>
            <w:r w:rsidRPr="00AD0380">
              <w:rPr>
                <w:i/>
                <w:iCs/>
                <w:lang w:eastAsia="en-GB"/>
              </w:rPr>
              <w:t>p</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1840</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1848</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1830</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1824</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1819</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1834</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1850</w:t>
            </w:r>
          </w:p>
        </w:tc>
      </w:tr>
      <w:tr w:rsidR="00B643F4" w:rsidRPr="00AD0380" w:rsidTr="00AD0380">
        <w:trPr>
          <w:trHeight w:val="465"/>
        </w:trPr>
        <w:tc>
          <w:tcPr>
            <w:tcW w:w="567" w:type="dxa"/>
            <w:vAlign w:val="center"/>
          </w:tcPr>
          <w:p w:rsidR="00B643F4" w:rsidRPr="00AD0380" w:rsidRDefault="00B643F4" w:rsidP="00D417A0">
            <w:pPr>
              <w:autoSpaceDE w:val="0"/>
              <w:autoSpaceDN w:val="0"/>
              <w:adjustRightInd w:val="0"/>
              <w:jc w:val="center"/>
              <w:rPr>
                <w:i/>
                <w:iCs/>
                <w:lang w:eastAsia="en-GB"/>
              </w:rPr>
            </w:pPr>
            <w:r w:rsidRPr="00AD0380">
              <w:rPr>
                <w:i/>
                <w:iCs/>
                <w:lang w:eastAsia="en-GB"/>
              </w:rPr>
              <w:t>q</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4.0</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4.8</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3.0</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2.4</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1.9</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3.4</w:t>
            </w:r>
          </w:p>
        </w:tc>
        <w:tc>
          <w:tcPr>
            <w:tcW w:w="886" w:type="dxa"/>
            <w:vAlign w:val="center"/>
          </w:tcPr>
          <w:p w:rsidR="00B643F4" w:rsidRPr="00AD0380" w:rsidRDefault="00B643F4" w:rsidP="00AD0380">
            <w:pPr>
              <w:autoSpaceDE w:val="0"/>
              <w:autoSpaceDN w:val="0"/>
              <w:adjustRightInd w:val="0"/>
              <w:jc w:val="center"/>
              <w:rPr>
                <w:lang w:eastAsia="en-GB"/>
              </w:rPr>
            </w:pPr>
            <w:r w:rsidRPr="00AD0380">
              <w:rPr>
                <w:lang w:eastAsia="en-GB"/>
              </w:rPr>
              <w:t>5.0</w:t>
            </w:r>
          </w:p>
        </w:tc>
      </w:tr>
    </w:tbl>
    <w:p w:rsidR="00B643F4" w:rsidRDefault="00B643F4" w:rsidP="00E00D7A">
      <w:pPr>
        <w:tabs>
          <w:tab w:val="left" w:pos="426"/>
        </w:tabs>
        <w:autoSpaceDE w:val="0"/>
        <w:autoSpaceDN w:val="0"/>
        <w:adjustRightInd w:val="0"/>
        <w:jc w:val="both"/>
        <w:rPr>
          <w:lang w:eastAsia="en-GB"/>
        </w:rPr>
      </w:pPr>
    </w:p>
    <w:p w:rsidR="00B643F4" w:rsidRPr="00AD0380" w:rsidRDefault="00B643F4" w:rsidP="00E00D7A">
      <w:pPr>
        <w:tabs>
          <w:tab w:val="left" w:pos="426"/>
        </w:tabs>
        <w:autoSpaceDE w:val="0"/>
        <w:autoSpaceDN w:val="0"/>
        <w:adjustRightInd w:val="0"/>
        <w:jc w:val="both"/>
        <w:rPr>
          <w:iCs/>
          <w:lang w:eastAsia="en-GB"/>
        </w:rPr>
      </w:pPr>
      <w:r w:rsidRPr="00CE492E">
        <w:rPr>
          <w:lang w:eastAsia="en-GB"/>
        </w:rPr>
        <w:t>(</w:t>
      </w:r>
      <w:r w:rsidRPr="00764BB4">
        <w:rPr>
          <w:i/>
          <w:lang w:eastAsia="en-GB"/>
        </w:rPr>
        <w:t>a</w:t>
      </w:r>
      <w:r w:rsidRPr="00CE492E">
        <w:rPr>
          <w:lang w:eastAsia="en-GB"/>
        </w:rPr>
        <w:t xml:space="preserve">) </w:t>
      </w:r>
      <w:r>
        <w:rPr>
          <w:lang w:eastAsia="en-GB"/>
        </w:rPr>
        <w:tab/>
      </w:r>
      <w:r w:rsidRPr="00CE492E">
        <w:rPr>
          <w:lang w:eastAsia="en-GB"/>
        </w:rPr>
        <w:t xml:space="preserve">Find the value of </w:t>
      </w:r>
      <w:proofErr w:type="gramStart"/>
      <w:r w:rsidRPr="00CE492E">
        <w:rPr>
          <w:i/>
          <w:iCs/>
          <w:lang w:eastAsia="en-GB"/>
        </w:rPr>
        <w:t xml:space="preserve">a </w:t>
      </w:r>
      <w:r w:rsidRPr="00CE492E">
        <w:rPr>
          <w:lang w:eastAsia="en-GB"/>
        </w:rPr>
        <w:t>and</w:t>
      </w:r>
      <w:proofErr w:type="gramEnd"/>
      <w:r w:rsidRPr="00CE492E">
        <w:rPr>
          <w:lang w:eastAsia="en-GB"/>
        </w:rPr>
        <w:t xml:space="preserve"> the value of </w:t>
      </w:r>
      <w:r w:rsidRPr="00CE492E">
        <w:rPr>
          <w:i/>
          <w:iCs/>
          <w:lang w:eastAsia="en-GB"/>
        </w:rPr>
        <w:t>b</w:t>
      </w:r>
      <w:r>
        <w:rPr>
          <w:iCs/>
          <w:lang w:eastAsia="en-GB"/>
        </w:rPr>
        <w:t>.</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(2)</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 xml:space="preserve">The estate agent also recorded the distance, </w:t>
      </w:r>
      <w:r w:rsidRPr="00CE492E">
        <w:rPr>
          <w:i/>
          <w:iCs/>
          <w:lang w:eastAsia="en-GB"/>
        </w:rPr>
        <w:t xml:space="preserve">d </w:t>
      </w:r>
      <w:r w:rsidRPr="00CE492E">
        <w:rPr>
          <w:lang w:eastAsia="en-GB"/>
        </w:rPr>
        <w:t>km, of each house from the nearest train</w:t>
      </w:r>
      <w:r>
        <w:rPr>
          <w:lang w:eastAsia="en-GB"/>
        </w:rPr>
        <w:t xml:space="preserve"> </w:t>
      </w:r>
      <w:r w:rsidRPr="00CE492E">
        <w:rPr>
          <w:lang w:eastAsia="en-GB"/>
        </w:rPr>
        <w:t>station. The results are summarised below.</w:t>
      </w:r>
    </w:p>
    <w:p w:rsidR="00B643F4" w:rsidRDefault="00B643F4" w:rsidP="00E00D7A">
      <w:pPr>
        <w:tabs>
          <w:tab w:val="left" w:pos="426"/>
        </w:tabs>
        <w:autoSpaceDE w:val="0"/>
        <w:autoSpaceDN w:val="0"/>
        <w:adjustRightInd w:val="0"/>
        <w:jc w:val="both"/>
        <w:rPr>
          <w:lang w:eastAsia="en-GB"/>
        </w:rPr>
      </w:pPr>
    </w:p>
    <w:p w:rsidR="00B643F4" w:rsidRPr="00CE492E" w:rsidRDefault="00B643F4" w:rsidP="00AD0380">
      <w:pPr>
        <w:tabs>
          <w:tab w:val="left" w:pos="426"/>
        </w:tabs>
        <w:autoSpaceDE w:val="0"/>
        <w:autoSpaceDN w:val="0"/>
        <w:adjustRightInd w:val="0"/>
        <w:jc w:val="center"/>
        <w:rPr>
          <w:lang w:eastAsia="en-GB"/>
        </w:rPr>
      </w:pPr>
      <w:proofErr w:type="spellStart"/>
      <w:r w:rsidRPr="00CE492E">
        <w:rPr>
          <w:lang w:eastAsia="en-GB"/>
        </w:rPr>
        <w:t>S</w:t>
      </w:r>
      <w:r w:rsidRPr="00AD0380">
        <w:rPr>
          <w:i/>
          <w:iCs/>
          <w:vertAlign w:val="subscript"/>
          <w:lang w:eastAsia="en-GB"/>
        </w:rPr>
        <w:t>dd</w:t>
      </w:r>
      <w:proofErr w:type="spellEnd"/>
      <w:r w:rsidRPr="00CE492E">
        <w:rPr>
          <w:i/>
          <w:iCs/>
          <w:lang w:eastAsia="en-GB"/>
        </w:rPr>
        <w:t xml:space="preserve"> </w:t>
      </w:r>
      <w:r w:rsidRPr="00CE492E">
        <w:rPr>
          <w:lang w:eastAsia="en-GB"/>
        </w:rPr>
        <w:t>= 1.02</w:t>
      </w:r>
      <w:r>
        <w:rPr>
          <w:lang w:eastAsia="en-GB"/>
        </w:rPr>
        <w:t xml:space="preserve">           </w:t>
      </w:r>
      <w:r w:rsidRPr="00CE492E">
        <w:rPr>
          <w:lang w:eastAsia="en-GB"/>
        </w:rPr>
        <w:t xml:space="preserve"> </w:t>
      </w:r>
      <w:proofErr w:type="spellStart"/>
      <w:r w:rsidRPr="00CE492E">
        <w:rPr>
          <w:lang w:eastAsia="en-GB"/>
        </w:rPr>
        <w:t>S</w:t>
      </w:r>
      <w:r w:rsidRPr="00AD0380">
        <w:rPr>
          <w:i/>
          <w:iCs/>
          <w:vertAlign w:val="subscript"/>
          <w:lang w:eastAsia="en-GB"/>
        </w:rPr>
        <w:t>qq</w:t>
      </w:r>
      <w:proofErr w:type="spellEnd"/>
      <w:r w:rsidRPr="00CE492E">
        <w:rPr>
          <w:i/>
          <w:iCs/>
          <w:lang w:eastAsia="en-GB"/>
        </w:rPr>
        <w:t xml:space="preserve"> </w:t>
      </w:r>
      <w:r w:rsidRPr="00CE492E">
        <w:rPr>
          <w:lang w:eastAsia="en-GB"/>
        </w:rPr>
        <w:t xml:space="preserve">= 8.22 </w:t>
      </w:r>
      <w:r>
        <w:rPr>
          <w:lang w:eastAsia="en-GB"/>
        </w:rPr>
        <w:t xml:space="preserve">            </w:t>
      </w:r>
      <w:proofErr w:type="spellStart"/>
      <w:r w:rsidRPr="00CE492E">
        <w:rPr>
          <w:lang w:eastAsia="en-GB"/>
        </w:rPr>
        <w:t>S</w:t>
      </w:r>
      <w:r w:rsidRPr="00AD0380">
        <w:rPr>
          <w:i/>
          <w:iCs/>
          <w:vertAlign w:val="subscript"/>
          <w:lang w:eastAsia="en-GB"/>
        </w:rPr>
        <w:t>dq</w:t>
      </w:r>
      <w:proofErr w:type="spellEnd"/>
      <w:r w:rsidRPr="00CE492E">
        <w:rPr>
          <w:i/>
          <w:iCs/>
          <w:lang w:eastAsia="en-GB"/>
        </w:rPr>
        <w:t xml:space="preserve"> </w:t>
      </w:r>
      <w:r w:rsidRPr="00CE492E">
        <w:rPr>
          <w:lang w:eastAsia="en-GB"/>
        </w:rPr>
        <w:t>= –2.17</w:t>
      </w:r>
    </w:p>
    <w:p w:rsidR="00B643F4" w:rsidRDefault="00B643F4" w:rsidP="00E00D7A">
      <w:pPr>
        <w:tabs>
          <w:tab w:val="left" w:pos="426"/>
        </w:tabs>
        <w:autoSpaceDE w:val="0"/>
        <w:autoSpaceDN w:val="0"/>
        <w:adjustRightInd w:val="0"/>
        <w:jc w:val="both"/>
        <w:rPr>
          <w:lang w:eastAsia="en-GB"/>
        </w:rPr>
      </w:pPr>
    </w:p>
    <w:p w:rsidR="00B643F4" w:rsidRPr="00764BB4" w:rsidRDefault="00B643F4" w:rsidP="00E00D7A">
      <w:pPr>
        <w:tabs>
          <w:tab w:val="left" w:pos="426"/>
        </w:tabs>
        <w:autoSpaceDE w:val="0"/>
        <w:autoSpaceDN w:val="0"/>
        <w:adjustRightInd w:val="0"/>
        <w:jc w:val="both"/>
        <w:rPr>
          <w:iCs/>
          <w:lang w:eastAsia="en-GB"/>
        </w:rPr>
      </w:pPr>
      <w:r w:rsidRPr="00CE492E">
        <w:rPr>
          <w:lang w:eastAsia="en-GB"/>
        </w:rPr>
        <w:t>(</w:t>
      </w:r>
      <w:r w:rsidRPr="00764BB4">
        <w:rPr>
          <w:i/>
          <w:lang w:eastAsia="en-GB"/>
        </w:rPr>
        <w:t>b</w:t>
      </w:r>
      <w:r w:rsidRPr="00CE492E">
        <w:rPr>
          <w:lang w:eastAsia="en-GB"/>
        </w:rPr>
        <w:t xml:space="preserve">) </w:t>
      </w:r>
      <w:r>
        <w:rPr>
          <w:lang w:eastAsia="en-GB"/>
        </w:rPr>
        <w:tab/>
      </w:r>
      <w:r w:rsidRPr="00CE492E">
        <w:rPr>
          <w:lang w:eastAsia="en-GB"/>
        </w:rPr>
        <w:t xml:space="preserve">Calculate the product moment correlation coefficient between </w:t>
      </w:r>
      <w:r w:rsidRPr="00CE492E">
        <w:rPr>
          <w:i/>
          <w:iCs/>
          <w:lang w:eastAsia="en-GB"/>
        </w:rPr>
        <w:t xml:space="preserve">d </w:t>
      </w:r>
      <w:r w:rsidRPr="00CE492E">
        <w:rPr>
          <w:lang w:eastAsia="en-GB"/>
        </w:rPr>
        <w:t xml:space="preserve">and </w:t>
      </w:r>
      <w:r w:rsidRPr="00CE492E">
        <w:rPr>
          <w:i/>
          <w:iCs/>
          <w:lang w:eastAsia="en-GB"/>
        </w:rPr>
        <w:t>q</w:t>
      </w:r>
      <w:r>
        <w:rPr>
          <w:iCs/>
          <w:lang w:eastAsia="en-GB"/>
        </w:rPr>
        <w:t>.</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(2)</w:t>
      </w:r>
    </w:p>
    <w:p w:rsidR="00B643F4" w:rsidRPr="00764BB4" w:rsidRDefault="00B643F4" w:rsidP="00E00D7A">
      <w:pPr>
        <w:tabs>
          <w:tab w:val="left" w:pos="426"/>
        </w:tabs>
        <w:autoSpaceDE w:val="0"/>
        <w:autoSpaceDN w:val="0"/>
        <w:adjustRightInd w:val="0"/>
        <w:jc w:val="both"/>
        <w:rPr>
          <w:iCs/>
          <w:lang w:eastAsia="en-GB"/>
        </w:rPr>
      </w:pPr>
      <w:r w:rsidRPr="00CE492E">
        <w:rPr>
          <w:lang w:eastAsia="en-GB"/>
        </w:rPr>
        <w:t>(</w:t>
      </w:r>
      <w:r w:rsidRPr="00764BB4">
        <w:rPr>
          <w:i/>
          <w:lang w:eastAsia="en-GB"/>
        </w:rPr>
        <w:t>c</w:t>
      </w:r>
      <w:r w:rsidRPr="00CE492E">
        <w:rPr>
          <w:lang w:eastAsia="en-GB"/>
        </w:rPr>
        <w:t xml:space="preserve">) </w:t>
      </w:r>
      <w:r>
        <w:rPr>
          <w:lang w:eastAsia="en-GB"/>
        </w:rPr>
        <w:tab/>
      </w:r>
      <w:r w:rsidRPr="00CE492E">
        <w:rPr>
          <w:lang w:eastAsia="en-GB"/>
        </w:rPr>
        <w:t xml:space="preserve">Write down the value of the product moment correlation coefficient between </w:t>
      </w:r>
      <w:r w:rsidRPr="00CE492E">
        <w:rPr>
          <w:i/>
          <w:iCs/>
          <w:lang w:eastAsia="en-GB"/>
        </w:rPr>
        <w:t xml:space="preserve">d </w:t>
      </w:r>
      <w:r w:rsidRPr="00CE492E">
        <w:rPr>
          <w:lang w:eastAsia="en-GB"/>
        </w:rPr>
        <w:t xml:space="preserve">and </w:t>
      </w:r>
      <w:r w:rsidRPr="00CE492E">
        <w:rPr>
          <w:i/>
          <w:iCs/>
          <w:lang w:eastAsia="en-GB"/>
        </w:rPr>
        <w:t>p</w:t>
      </w:r>
      <w:r>
        <w:rPr>
          <w:iCs/>
          <w:lang w:eastAsia="en-GB"/>
        </w:rPr>
        <w:t>.</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(1)</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The estate agent records the price and size of 2 additional two-bedroom houses,</w:t>
      </w:r>
      <w:r>
        <w:rPr>
          <w:lang w:eastAsia="en-GB"/>
        </w:rPr>
        <w:t xml:space="preserve"> </w:t>
      </w:r>
      <w:r w:rsidRPr="00CE492E">
        <w:rPr>
          <w:i/>
          <w:iCs/>
          <w:lang w:eastAsia="en-GB"/>
        </w:rPr>
        <w:t xml:space="preserve">H </w:t>
      </w:r>
      <w:r w:rsidRPr="00CE492E">
        <w:rPr>
          <w:lang w:eastAsia="en-GB"/>
        </w:rPr>
        <w:t xml:space="preserve">and </w:t>
      </w:r>
      <w:r w:rsidRPr="00CE492E">
        <w:rPr>
          <w:i/>
          <w:iCs/>
          <w:lang w:eastAsia="en-GB"/>
        </w:rPr>
        <w:t>J</w:t>
      </w:r>
      <w:r w:rsidRPr="00CE492E">
        <w:rPr>
          <w:lang w:eastAsia="en-GB"/>
        </w:rPr>
        <w:t>.</w:t>
      </w:r>
    </w:p>
    <w:p w:rsidR="00B643F4" w:rsidRDefault="00B643F4" w:rsidP="00E00D7A">
      <w:pPr>
        <w:tabs>
          <w:tab w:val="left" w:pos="426"/>
        </w:tabs>
        <w:autoSpaceDE w:val="0"/>
        <w:autoSpaceDN w:val="0"/>
        <w:adjustRightInd w:val="0"/>
        <w:jc w:val="both"/>
        <w:rPr>
          <w:lang w:eastAsia="en-GB"/>
        </w:rPr>
      </w:pPr>
    </w:p>
    <w:tbl>
      <w:tblPr>
        <w:tblStyle w:val="TableGrid"/>
        <w:tblW w:w="0" w:type="auto"/>
        <w:tblInd w:w="2660" w:type="dxa"/>
        <w:tblLook w:val="01E0" w:firstRow="1" w:lastRow="1" w:firstColumn="1" w:lastColumn="1" w:noHBand="0" w:noVBand="0"/>
      </w:tblPr>
      <w:tblGrid>
        <w:gridCol w:w="1275"/>
        <w:gridCol w:w="1276"/>
        <w:gridCol w:w="1276"/>
      </w:tblGrid>
      <w:tr w:rsidR="00B643F4" w:rsidRPr="005520C8" w:rsidTr="005520C8">
        <w:trPr>
          <w:trHeight w:val="495"/>
        </w:trPr>
        <w:tc>
          <w:tcPr>
            <w:tcW w:w="1275" w:type="dxa"/>
            <w:vAlign w:val="center"/>
          </w:tcPr>
          <w:p w:rsidR="00B643F4" w:rsidRPr="005520C8" w:rsidRDefault="00B643F4" w:rsidP="005520C8">
            <w:pPr>
              <w:autoSpaceDE w:val="0"/>
              <w:autoSpaceDN w:val="0"/>
              <w:adjustRightInd w:val="0"/>
              <w:jc w:val="center"/>
              <w:rPr>
                <w:lang w:eastAsia="en-GB"/>
              </w:rPr>
            </w:pPr>
            <w:r w:rsidRPr="005520C8">
              <w:rPr>
                <w:lang w:eastAsia="en-GB"/>
              </w:rPr>
              <w:t>House</w:t>
            </w:r>
          </w:p>
        </w:tc>
        <w:tc>
          <w:tcPr>
            <w:tcW w:w="1276" w:type="dxa"/>
            <w:vAlign w:val="center"/>
          </w:tcPr>
          <w:p w:rsidR="00B643F4" w:rsidRPr="005520C8" w:rsidRDefault="00B643F4" w:rsidP="005520C8">
            <w:pPr>
              <w:autoSpaceDE w:val="0"/>
              <w:autoSpaceDN w:val="0"/>
              <w:adjustRightInd w:val="0"/>
              <w:jc w:val="center"/>
              <w:rPr>
                <w:lang w:eastAsia="en-GB"/>
              </w:rPr>
            </w:pPr>
            <w:r w:rsidRPr="005520C8">
              <w:rPr>
                <w:lang w:eastAsia="en-GB"/>
              </w:rPr>
              <w:t>Price</w:t>
            </w:r>
            <w:r>
              <w:rPr>
                <w:lang w:eastAsia="en-GB"/>
              </w:rPr>
              <w:t xml:space="preserve"> </w:t>
            </w:r>
            <w:r w:rsidRPr="005520C8">
              <w:rPr>
                <w:lang w:eastAsia="en-GB"/>
              </w:rPr>
              <w:t>(£)</w:t>
            </w:r>
          </w:p>
        </w:tc>
        <w:tc>
          <w:tcPr>
            <w:tcW w:w="1276" w:type="dxa"/>
            <w:vAlign w:val="center"/>
          </w:tcPr>
          <w:p w:rsidR="00B643F4" w:rsidRPr="005520C8" w:rsidRDefault="00B643F4" w:rsidP="005520C8">
            <w:pPr>
              <w:autoSpaceDE w:val="0"/>
              <w:autoSpaceDN w:val="0"/>
              <w:adjustRightInd w:val="0"/>
              <w:jc w:val="center"/>
              <w:rPr>
                <w:lang w:eastAsia="en-GB"/>
              </w:rPr>
            </w:pPr>
            <w:r w:rsidRPr="005520C8">
              <w:rPr>
                <w:lang w:eastAsia="en-GB"/>
              </w:rPr>
              <w:t>Size</w:t>
            </w:r>
            <w:r>
              <w:rPr>
                <w:lang w:eastAsia="en-GB"/>
              </w:rPr>
              <w:t xml:space="preserve"> </w:t>
            </w:r>
            <w:r w:rsidRPr="005520C8">
              <w:rPr>
                <w:lang w:eastAsia="en-GB"/>
              </w:rPr>
              <w:t>(m</w:t>
            </w:r>
            <w:r w:rsidRPr="005520C8">
              <w:rPr>
                <w:vertAlign w:val="superscript"/>
                <w:lang w:eastAsia="en-GB"/>
              </w:rPr>
              <w:t>2</w:t>
            </w:r>
            <w:r w:rsidRPr="005520C8">
              <w:rPr>
                <w:lang w:eastAsia="en-GB"/>
              </w:rPr>
              <w:t>)</w:t>
            </w:r>
          </w:p>
        </w:tc>
      </w:tr>
      <w:tr w:rsidR="00B643F4" w:rsidRPr="005520C8" w:rsidTr="005520C8">
        <w:trPr>
          <w:trHeight w:val="495"/>
        </w:trPr>
        <w:tc>
          <w:tcPr>
            <w:tcW w:w="1275" w:type="dxa"/>
            <w:vAlign w:val="center"/>
          </w:tcPr>
          <w:p w:rsidR="00B643F4" w:rsidRPr="005520C8" w:rsidRDefault="00B643F4" w:rsidP="005520C8">
            <w:pPr>
              <w:autoSpaceDE w:val="0"/>
              <w:autoSpaceDN w:val="0"/>
              <w:adjustRightInd w:val="0"/>
              <w:jc w:val="center"/>
              <w:rPr>
                <w:i/>
                <w:iCs/>
                <w:lang w:eastAsia="en-GB"/>
              </w:rPr>
            </w:pPr>
            <w:r w:rsidRPr="005520C8">
              <w:rPr>
                <w:i/>
                <w:iCs/>
                <w:lang w:eastAsia="en-GB"/>
              </w:rPr>
              <w:t>H</w:t>
            </w:r>
          </w:p>
        </w:tc>
        <w:tc>
          <w:tcPr>
            <w:tcW w:w="1276" w:type="dxa"/>
            <w:vAlign w:val="center"/>
          </w:tcPr>
          <w:p w:rsidR="00B643F4" w:rsidRPr="005520C8" w:rsidRDefault="00B643F4" w:rsidP="005520C8">
            <w:pPr>
              <w:autoSpaceDE w:val="0"/>
              <w:autoSpaceDN w:val="0"/>
              <w:adjustRightInd w:val="0"/>
              <w:jc w:val="center"/>
              <w:rPr>
                <w:lang w:eastAsia="en-GB"/>
              </w:rPr>
            </w:pPr>
            <w:r w:rsidRPr="005520C8">
              <w:rPr>
                <w:lang w:eastAsia="en-GB"/>
              </w:rPr>
              <w:t>156</w:t>
            </w:r>
            <w:r>
              <w:rPr>
                <w:lang w:eastAsia="en-GB"/>
              </w:rPr>
              <w:t xml:space="preserve"> </w:t>
            </w:r>
            <w:r w:rsidRPr="005520C8">
              <w:rPr>
                <w:lang w:eastAsia="en-GB"/>
              </w:rPr>
              <w:t>400</w:t>
            </w:r>
          </w:p>
        </w:tc>
        <w:tc>
          <w:tcPr>
            <w:tcW w:w="1276" w:type="dxa"/>
            <w:vAlign w:val="center"/>
          </w:tcPr>
          <w:p w:rsidR="00B643F4" w:rsidRPr="005520C8" w:rsidRDefault="00B643F4" w:rsidP="005520C8">
            <w:pPr>
              <w:autoSpaceDE w:val="0"/>
              <w:autoSpaceDN w:val="0"/>
              <w:adjustRightInd w:val="0"/>
              <w:jc w:val="center"/>
              <w:rPr>
                <w:lang w:eastAsia="en-GB"/>
              </w:rPr>
            </w:pPr>
            <w:r w:rsidRPr="005520C8">
              <w:rPr>
                <w:lang w:eastAsia="en-GB"/>
              </w:rPr>
              <w:t>85</w:t>
            </w:r>
          </w:p>
        </w:tc>
      </w:tr>
      <w:tr w:rsidR="00B643F4" w:rsidRPr="005520C8" w:rsidTr="005520C8">
        <w:trPr>
          <w:trHeight w:val="495"/>
        </w:trPr>
        <w:tc>
          <w:tcPr>
            <w:tcW w:w="1275" w:type="dxa"/>
            <w:vAlign w:val="center"/>
          </w:tcPr>
          <w:p w:rsidR="00B643F4" w:rsidRPr="005520C8" w:rsidRDefault="00B643F4" w:rsidP="005520C8">
            <w:pPr>
              <w:autoSpaceDE w:val="0"/>
              <w:autoSpaceDN w:val="0"/>
              <w:adjustRightInd w:val="0"/>
              <w:jc w:val="center"/>
              <w:rPr>
                <w:i/>
                <w:iCs/>
                <w:lang w:eastAsia="en-GB"/>
              </w:rPr>
            </w:pPr>
            <w:r w:rsidRPr="005520C8">
              <w:rPr>
                <w:i/>
                <w:iCs/>
                <w:lang w:eastAsia="en-GB"/>
              </w:rPr>
              <w:t>J</w:t>
            </w:r>
          </w:p>
        </w:tc>
        <w:tc>
          <w:tcPr>
            <w:tcW w:w="1276" w:type="dxa"/>
            <w:vAlign w:val="center"/>
          </w:tcPr>
          <w:p w:rsidR="00B643F4" w:rsidRPr="005520C8" w:rsidRDefault="00B643F4" w:rsidP="005520C8">
            <w:pPr>
              <w:autoSpaceDE w:val="0"/>
              <w:autoSpaceDN w:val="0"/>
              <w:adjustRightInd w:val="0"/>
              <w:jc w:val="center"/>
              <w:rPr>
                <w:lang w:eastAsia="en-GB"/>
              </w:rPr>
            </w:pPr>
            <w:r w:rsidRPr="005520C8">
              <w:rPr>
                <w:lang w:eastAsia="en-GB"/>
              </w:rPr>
              <w:t>172</w:t>
            </w:r>
            <w:r>
              <w:rPr>
                <w:lang w:eastAsia="en-GB"/>
              </w:rPr>
              <w:t xml:space="preserve"> </w:t>
            </w:r>
            <w:r w:rsidRPr="005520C8">
              <w:rPr>
                <w:lang w:eastAsia="en-GB"/>
              </w:rPr>
              <w:t>900</w:t>
            </w:r>
          </w:p>
        </w:tc>
        <w:tc>
          <w:tcPr>
            <w:tcW w:w="1276" w:type="dxa"/>
            <w:vAlign w:val="center"/>
          </w:tcPr>
          <w:p w:rsidR="00B643F4" w:rsidRPr="005520C8" w:rsidRDefault="00B643F4" w:rsidP="005520C8">
            <w:pPr>
              <w:autoSpaceDE w:val="0"/>
              <w:autoSpaceDN w:val="0"/>
              <w:adjustRightInd w:val="0"/>
              <w:jc w:val="center"/>
              <w:rPr>
                <w:lang w:eastAsia="en-GB"/>
              </w:rPr>
            </w:pPr>
            <w:r w:rsidRPr="005520C8">
              <w:rPr>
                <w:lang w:eastAsia="en-GB"/>
              </w:rPr>
              <w:t>95</w:t>
            </w:r>
          </w:p>
        </w:tc>
      </w:tr>
    </w:tbl>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d</w:t>
      </w:r>
      <w:r w:rsidRPr="00CE492E">
        <w:rPr>
          <w:lang w:eastAsia="en-GB"/>
        </w:rPr>
        <w:t xml:space="preserve">) </w:t>
      </w:r>
      <w:r>
        <w:rPr>
          <w:lang w:eastAsia="en-GB"/>
        </w:rPr>
        <w:tab/>
      </w:r>
      <w:r w:rsidRPr="00CE492E">
        <w:rPr>
          <w:lang w:eastAsia="en-GB"/>
        </w:rPr>
        <w:t>Suggest which house is most likely to be closer to a train station. Justify your answer.</w:t>
      </w:r>
    </w:p>
    <w:p w:rsidR="00B643F4" w:rsidRDefault="00B643F4" w:rsidP="00764BB4">
      <w:pPr>
        <w:tabs>
          <w:tab w:val="left" w:pos="426"/>
        </w:tabs>
        <w:autoSpaceDE w:val="0"/>
        <w:autoSpaceDN w:val="0"/>
        <w:adjustRightInd w:val="0"/>
        <w:jc w:val="right"/>
        <w:rPr>
          <w:b/>
          <w:bCs/>
          <w:lang w:eastAsia="en-GB"/>
        </w:rPr>
      </w:pPr>
      <w:r w:rsidRPr="00CE492E">
        <w:rPr>
          <w:b/>
          <w:bCs/>
          <w:lang w:eastAsia="en-GB"/>
        </w:rPr>
        <w:t>(3)</w:t>
      </w:r>
    </w:p>
    <w:p w:rsidR="00B643F4" w:rsidRPr="00CE492E" w:rsidRDefault="00B643F4" w:rsidP="00E00D7A">
      <w:pPr>
        <w:tabs>
          <w:tab w:val="left" w:pos="426"/>
        </w:tabs>
        <w:autoSpaceDE w:val="0"/>
        <w:autoSpaceDN w:val="0"/>
        <w:adjustRightInd w:val="0"/>
        <w:jc w:val="both"/>
      </w:pPr>
      <w:r w:rsidRPr="00CE492E">
        <w:rPr>
          <w:b/>
          <w:bCs/>
          <w:lang w:eastAsia="en-GB"/>
        </w:rPr>
        <w:t>___________________________________________________________________</w:t>
      </w:r>
      <w:r>
        <w:rPr>
          <w:b/>
          <w:bCs/>
          <w:lang w:eastAsia="en-GB"/>
        </w:rPr>
        <w:t>________</w:t>
      </w:r>
    </w:p>
    <w:p w:rsidR="00B643F4" w:rsidRPr="00CE492E"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ind w:hanging="567"/>
        <w:jc w:val="both"/>
        <w:rPr>
          <w:lang w:eastAsia="en-GB"/>
        </w:rPr>
      </w:pPr>
      <w:r>
        <w:rPr>
          <w:b/>
        </w:rPr>
        <w:br w:type="page"/>
      </w:r>
      <w:r w:rsidRPr="00CE492E">
        <w:rPr>
          <w:b/>
        </w:rPr>
        <w:lastRenderedPageBreak/>
        <w:t>3.</w:t>
      </w:r>
      <w:r w:rsidRPr="00CE492E">
        <w:rPr>
          <w:b/>
        </w:rPr>
        <w:tab/>
      </w:r>
      <w:r w:rsidRPr="00CE492E">
        <w:rPr>
          <w:lang w:eastAsia="en-GB"/>
        </w:rPr>
        <w:t>A college has 80 students in Year 12.</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20 students study Biology</w:t>
      </w:r>
      <w:r w:rsidR="00BC5D72">
        <w:rPr>
          <w:lang w:eastAsia="en-GB"/>
        </w:rPr>
        <w:t>.</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28 students study Chemistry</w:t>
      </w:r>
      <w:r w:rsidR="00BC5D72">
        <w:rPr>
          <w:lang w:eastAsia="en-GB"/>
        </w:rPr>
        <w:t>.</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30 students study Physics</w:t>
      </w:r>
      <w:r w:rsidR="00BC5D72">
        <w:rPr>
          <w:lang w:eastAsia="en-GB"/>
        </w:rPr>
        <w:t>.</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7 students study both Biology and Chemistry</w:t>
      </w:r>
      <w:r w:rsidR="00BC5D72">
        <w:rPr>
          <w:lang w:eastAsia="en-GB"/>
        </w:rPr>
        <w:t>.</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11 students study both Chemistry and Physics</w:t>
      </w:r>
      <w:r w:rsidR="00BC5D72">
        <w:rPr>
          <w:lang w:eastAsia="en-GB"/>
        </w:rPr>
        <w:t>.</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5 students study both Physics and Biology</w:t>
      </w:r>
      <w:r w:rsidR="00BC5D72">
        <w:rPr>
          <w:lang w:eastAsia="en-GB"/>
        </w:rPr>
        <w:t>.</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3 students study all 3 of these subjects</w:t>
      </w:r>
      <w:r w:rsidR="00BC5D72">
        <w:rPr>
          <w:lang w:eastAsia="en-GB"/>
        </w:rPr>
        <w:t>.</w:t>
      </w:r>
      <w:bookmarkStart w:id="0" w:name="_GoBack"/>
      <w:bookmarkEnd w:id="0"/>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a</w:t>
      </w:r>
      <w:r w:rsidRPr="00CE492E">
        <w:rPr>
          <w:lang w:eastAsia="en-GB"/>
        </w:rPr>
        <w:t xml:space="preserve">) </w:t>
      </w:r>
      <w:r>
        <w:rPr>
          <w:lang w:eastAsia="en-GB"/>
        </w:rPr>
        <w:tab/>
      </w:r>
      <w:r w:rsidRPr="00CE492E">
        <w:rPr>
          <w:lang w:eastAsia="en-GB"/>
        </w:rPr>
        <w:t>Draw a Venn diagram to represent this information.</w:t>
      </w:r>
    </w:p>
    <w:p w:rsidR="00B643F4" w:rsidRPr="00CE492E" w:rsidRDefault="00B643F4" w:rsidP="00057AFD">
      <w:pPr>
        <w:tabs>
          <w:tab w:val="left" w:pos="426"/>
        </w:tabs>
        <w:autoSpaceDE w:val="0"/>
        <w:autoSpaceDN w:val="0"/>
        <w:adjustRightInd w:val="0"/>
        <w:jc w:val="right"/>
        <w:rPr>
          <w:b/>
          <w:bCs/>
          <w:lang w:eastAsia="en-GB"/>
        </w:rPr>
      </w:pPr>
      <w:r w:rsidRPr="00CE492E">
        <w:rPr>
          <w:b/>
          <w:bCs/>
          <w:lang w:eastAsia="en-GB"/>
        </w:rPr>
        <w:t>(5)</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A Year 12 student at the college is selected at random.</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b</w:t>
      </w:r>
      <w:r w:rsidRPr="00CE492E">
        <w:rPr>
          <w:lang w:eastAsia="en-GB"/>
        </w:rPr>
        <w:t xml:space="preserve">) </w:t>
      </w:r>
      <w:r>
        <w:rPr>
          <w:lang w:eastAsia="en-GB"/>
        </w:rPr>
        <w:tab/>
      </w:r>
      <w:r w:rsidRPr="00CE492E">
        <w:rPr>
          <w:lang w:eastAsia="en-GB"/>
        </w:rPr>
        <w:t>Find the probability that the student studies Chemistry but not Biology or Physics.</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(1)</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c</w:t>
      </w:r>
      <w:r w:rsidRPr="00CE492E">
        <w:rPr>
          <w:lang w:eastAsia="en-GB"/>
        </w:rPr>
        <w:t>)</w:t>
      </w:r>
      <w:r>
        <w:rPr>
          <w:lang w:eastAsia="en-GB"/>
        </w:rPr>
        <w:tab/>
      </w:r>
      <w:r w:rsidRPr="00CE492E">
        <w:rPr>
          <w:lang w:eastAsia="en-GB"/>
        </w:rPr>
        <w:t>Find the probability that the student studies Chemistry or Physics or both.</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(2)</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Given that the student studies Chemistry or Physics or both,</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d</w:t>
      </w:r>
      <w:r w:rsidRPr="00CE492E">
        <w:rPr>
          <w:lang w:eastAsia="en-GB"/>
        </w:rPr>
        <w:t xml:space="preserve">) </w:t>
      </w:r>
      <w:r>
        <w:rPr>
          <w:lang w:eastAsia="en-GB"/>
        </w:rPr>
        <w:tab/>
      </w:r>
      <w:proofErr w:type="gramStart"/>
      <w:r w:rsidRPr="00CE492E">
        <w:rPr>
          <w:lang w:eastAsia="en-GB"/>
        </w:rPr>
        <w:t>find</w:t>
      </w:r>
      <w:proofErr w:type="gramEnd"/>
      <w:r w:rsidRPr="00CE492E">
        <w:rPr>
          <w:lang w:eastAsia="en-GB"/>
        </w:rPr>
        <w:t xml:space="preserve"> the probability that the student does not study Biology.</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(2)</w:t>
      </w:r>
    </w:p>
    <w:p w:rsidR="00B643F4" w:rsidRPr="00CE492E" w:rsidRDefault="00B643F4" w:rsidP="00764BB4">
      <w:pPr>
        <w:tabs>
          <w:tab w:val="left" w:pos="426"/>
        </w:tabs>
        <w:autoSpaceDE w:val="0"/>
        <w:autoSpaceDN w:val="0"/>
        <w:adjustRightInd w:val="0"/>
        <w:ind w:left="426" w:hanging="426"/>
        <w:jc w:val="both"/>
        <w:rPr>
          <w:lang w:eastAsia="en-GB"/>
        </w:rPr>
      </w:pPr>
      <w:r w:rsidRPr="00CE492E">
        <w:rPr>
          <w:lang w:eastAsia="en-GB"/>
        </w:rPr>
        <w:t>(</w:t>
      </w:r>
      <w:r w:rsidRPr="00764BB4">
        <w:rPr>
          <w:i/>
          <w:lang w:eastAsia="en-GB"/>
        </w:rPr>
        <w:t>e</w:t>
      </w:r>
      <w:r w:rsidRPr="00CE492E">
        <w:rPr>
          <w:lang w:eastAsia="en-GB"/>
        </w:rPr>
        <w:t xml:space="preserve">) </w:t>
      </w:r>
      <w:r>
        <w:rPr>
          <w:lang w:eastAsia="en-GB"/>
        </w:rPr>
        <w:tab/>
      </w:r>
      <w:r w:rsidRPr="00CE492E">
        <w:rPr>
          <w:lang w:eastAsia="en-GB"/>
        </w:rPr>
        <w:t>Determine whether studying Biology and studying Chemistry are statistically</w:t>
      </w:r>
      <w:r>
        <w:rPr>
          <w:lang w:eastAsia="en-GB"/>
        </w:rPr>
        <w:t xml:space="preserve"> </w:t>
      </w:r>
      <w:r w:rsidRPr="00CE492E">
        <w:rPr>
          <w:lang w:eastAsia="en-GB"/>
        </w:rPr>
        <w:t>independent.</w:t>
      </w:r>
    </w:p>
    <w:p w:rsidR="00B643F4" w:rsidRDefault="00B643F4" w:rsidP="00764BB4">
      <w:pPr>
        <w:tabs>
          <w:tab w:val="left" w:pos="426"/>
        </w:tabs>
        <w:autoSpaceDE w:val="0"/>
        <w:autoSpaceDN w:val="0"/>
        <w:adjustRightInd w:val="0"/>
        <w:jc w:val="right"/>
        <w:rPr>
          <w:b/>
          <w:bCs/>
          <w:lang w:eastAsia="en-GB"/>
        </w:rPr>
      </w:pPr>
      <w:r w:rsidRPr="00CE492E">
        <w:rPr>
          <w:b/>
          <w:bCs/>
          <w:lang w:eastAsia="en-GB"/>
        </w:rPr>
        <w:t>(3)</w:t>
      </w:r>
    </w:p>
    <w:p w:rsidR="00B643F4" w:rsidRPr="00CE492E" w:rsidRDefault="00B643F4" w:rsidP="00E00D7A">
      <w:pPr>
        <w:tabs>
          <w:tab w:val="left" w:pos="426"/>
        </w:tabs>
        <w:autoSpaceDE w:val="0"/>
        <w:autoSpaceDN w:val="0"/>
        <w:adjustRightInd w:val="0"/>
        <w:jc w:val="both"/>
      </w:pPr>
      <w:r w:rsidRPr="00CE492E">
        <w:rPr>
          <w:b/>
          <w:bCs/>
          <w:lang w:eastAsia="en-GB"/>
        </w:rPr>
        <w:t>___________________________________________________________________</w:t>
      </w:r>
      <w:r>
        <w:rPr>
          <w:b/>
          <w:bCs/>
          <w:lang w:eastAsia="en-GB"/>
        </w:rPr>
        <w:t>________</w:t>
      </w:r>
    </w:p>
    <w:p w:rsidR="00B643F4" w:rsidRPr="00CE492E"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ind w:hanging="567"/>
        <w:jc w:val="both"/>
        <w:rPr>
          <w:lang w:eastAsia="en-GB"/>
        </w:rPr>
      </w:pPr>
      <w:r>
        <w:rPr>
          <w:b/>
        </w:rPr>
        <w:br w:type="page"/>
      </w:r>
      <w:r w:rsidRPr="00CE492E">
        <w:rPr>
          <w:b/>
        </w:rPr>
        <w:lastRenderedPageBreak/>
        <w:t>4.</w:t>
      </w:r>
      <w:r w:rsidRPr="00CE492E">
        <w:rPr>
          <w:b/>
        </w:rPr>
        <w:tab/>
      </w:r>
      <w:bookmarkStart w:id="1" w:name="OLE_LINK2"/>
      <w:r w:rsidRPr="00CE492E">
        <w:rPr>
          <w:lang w:eastAsia="en-GB"/>
        </w:rPr>
        <w:t>Statistical models can provide a cheap and quick way to describe a real world situation.</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a</w:t>
      </w:r>
      <w:r w:rsidRPr="00CE492E">
        <w:rPr>
          <w:lang w:eastAsia="en-GB"/>
        </w:rPr>
        <w:t xml:space="preserve">) </w:t>
      </w:r>
      <w:r>
        <w:rPr>
          <w:lang w:eastAsia="en-GB"/>
        </w:rPr>
        <w:tab/>
      </w:r>
      <w:r w:rsidRPr="00CE492E">
        <w:rPr>
          <w:lang w:eastAsia="en-GB"/>
        </w:rPr>
        <w:t>Give two other reasons why statistical models are used.</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(2)</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A scientist wants to develop a model to describe the relationship between the average daily</w:t>
      </w:r>
      <w:r>
        <w:rPr>
          <w:lang w:eastAsia="en-GB"/>
        </w:rPr>
        <w:t xml:space="preserve"> </w:t>
      </w:r>
      <w:r w:rsidRPr="00CE492E">
        <w:rPr>
          <w:lang w:eastAsia="en-GB"/>
        </w:rPr>
        <w:t xml:space="preserve">temperature, </w:t>
      </w:r>
      <w:r w:rsidRPr="00CE492E">
        <w:rPr>
          <w:i/>
          <w:iCs/>
          <w:lang w:eastAsia="en-GB"/>
        </w:rPr>
        <w:t xml:space="preserve">x </w:t>
      </w:r>
      <w:r w:rsidRPr="00CE492E">
        <w:rPr>
          <w:lang w:eastAsia="en-GB"/>
        </w:rPr>
        <w:t xml:space="preserve">°C, and her household’s daily energy consumption, </w:t>
      </w:r>
      <w:r w:rsidRPr="00CE492E">
        <w:rPr>
          <w:i/>
          <w:iCs/>
          <w:lang w:eastAsia="en-GB"/>
        </w:rPr>
        <w:t xml:space="preserve">y </w:t>
      </w:r>
      <w:r w:rsidRPr="00CE492E">
        <w:rPr>
          <w:lang w:eastAsia="en-GB"/>
        </w:rPr>
        <w:t>kWh, in winter.</w:t>
      </w:r>
    </w:p>
    <w:p w:rsidR="00B643F4" w:rsidRDefault="00B643F4" w:rsidP="00E00D7A">
      <w:pPr>
        <w:tabs>
          <w:tab w:val="left" w:pos="426"/>
        </w:tabs>
        <w:autoSpaceDE w:val="0"/>
        <w:autoSpaceDN w:val="0"/>
        <w:adjustRightInd w:val="0"/>
        <w:jc w:val="both"/>
        <w:rPr>
          <w:lang w:eastAsia="en-GB"/>
        </w:rPr>
      </w:pPr>
    </w:p>
    <w:p w:rsidR="00B643F4" w:rsidRDefault="00B643F4" w:rsidP="00E00D7A">
      <w:pPr>
        <w:tabs>
          <w:tab w:val="left" w:pos="426"/>
        </w:tabs>
        <w:autoSpaceDE w:val="0"/>
        <w:autoSpaceDN w:val="0"/>
        <w:adjustRightInd w:val="0"/>
        <w:jc w:val="both"/>
        <w:rPr>
          <w:lang w:eastAsia="en-GB"/>
        </w:rPr>
      </w:pPr>
      <w:r w:rsidRPr="00CE492E">
        <w:rPr>
          <w:lang w:eastAsia="en-GB"/>
        </w:rPr>
        <w:t>A random sample of the average daily temperature and her household’s daily energy</w:t>
      </w:r>
      <w:r>
        <w:rPr>
          <w:lang w:eastAsia="en-GB"/>
        </w:rPr>
        <w:t xml:space="preserve"> </w:t>
      </w:r>
      <w:r w:rsidRPr="00CE492E">
        <w:rPr>
          <w:lang w:eastAsia="en-GB"/>
        </w:rPr>
        <w:t>consumption are taken from 10 winter days and shown in the table.</w:t>
      </w:r>
    </w:p>
    <w:p w:rsidR="00B643F4" w:rsidRPr="00CE492E" w:rsidRDefault="00B643F4" w:rsidP="00E00D7A">
      <w:pPr>
        <w:tabs>
          <w:tab w:val="left" w:pos="426"/>
        </w:tabs>
        <w:autoSpaceDE w:val="0"/>
        <w:autoSpaceDN w:val="0"/>
        <w:adjustRightInd w:val="0"/>
        <w:jc w:val="both"/>
        <w:rPr>
          <w:lang w:eastAsia="en-GB"/>
        </w:rPr>
      </w:pPr>
    </w:p>
    <w:tbl>
      <w:tblPr>
        <w:tblStyle w:val="TableGrid"/>
        <w:tblW w:w="0" w:type="auto"/>
        <w:tblInd w:w="534" w:type="dxa"/>
        <w:tblLook w:val="01E0" w:firstRow="1" w:lastRow="1" w:firstColumn="1" w:lastColumn="1" w:noHBand="0" w:noVBand="0"/>
      </w:tblPr>
      <w:tblGrid>
        <w:gridCol w:w="734"/>
        <w:gridCol w:w="734"/>
        <w:gridCol w:w="735"/>
        <w:gridCol w:w="734"/>
        <w:gridCol w:w="735"/>
        <w:gridCol w:w="734"/>
        <w:gridCol w:w="735"/>
        <w:gridCol w:w="734"/>
        <w:gridCol w:w="735"/>
        <w:gridCol w:w="734"/>
        <w:gridCol w:w="735"/>
      </w:tblGrid>
      <w:tr w:rsidR="00B643F4" w:rsidRPr="00057AFD" w:rsidTr="00057AFD">
        <w:trPr>
          <w:trHeight w:val="585"/>
        </w:trPr>
        <w:tc>
          <w:tcPr>
            <w:tcW w:w="734" w:type="dxa"/>
            <w:vAlign w:val="center"/>
          </w:tcPr>
          <w:p w:rsidR="00B643F4" w:rsidRPr="00057AFD" w:rsidRDefault="00B643F4" w:rsidP="00057AFD">
            <w:pPr>
              <w:autoSpaceDE w:val="0"/>
              <w:autoSpaceDN w:val="0"/>
              <w:adjustRightInd w:val="0"/>
              <w:jc w:val="center"/>
              <w:rPr>
                <w:i/>
                <w:iCs/>
                <w:lang w:eastAsia="en-GB"/>
              </w:rPr>
            </w:pPr>
            <w:r w:rsidRPr="00057AFD">
              <w:rPr>
                <w:i/>
                <w:iCs/>
                <w:lang w:eastAsia="en-GB"/>
              </w:rPr>
              <w:t>x</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–0.4</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–0.2</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0.3</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0.8</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1.1</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1.4</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1.8</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2.1</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2.5</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2.6</w:t>
            </w:r>
          </w:p>
        </w:tc>
      </w:tr>
      <w:tr w:rsidR="00B643F4" w:rsidRPr="00057AFD" w:rsidTr="00057AFD">
        <w:trPr>
          <w:trHeight w:val="585"/>
        </w:trPr>
        <w:tc>
          <w:tcPr>
            <w:tcW w:w="734" w:type="dxa"/>
            <w:vAlign w:val="center"/>
          </w:tcPr>
          <w:p w:rsidR="00B643F4" w:rsidRPr="00057AFD" w:rsidRDefault="00B643F4" w:rsidP="00057AFD">
            <w:pPr>
              <w:autoSpaceDE w:val="0"/>
              <w:autoSpaceDN w:val="0"/>
              <w:adjustRightInd w:val="0"/>
              <w:jc w:val="center"/>
              <w:rPr>
                <w:i/>
                <w:iCs/>
                <w:lang w:eastAsia="en-GB"/>
              </w:rPr>
            </w:pPr>
            <w:r w:rsidRPr="00057AFD">
              <w:rPr>
                <w:i/>
                <w:iCs/>
                <w:lang w:eastAsia="en-GB"/>
              </w:rPr>
              <w:t>y</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28</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30</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26</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25</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26</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27</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26</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24</w:t>
            </w:r>
          </w:p>
        </w:tc>
        <w:tc>
          <w:tcPr>
            <w:tcW w:w="734" w:type="dxa"/>
            <w:vAlign w:val="center"/>
          </w:tcPr>
          <w:p w:rsidR="00B643F4" w:rsidRPr="00057AFD" w:rsidRDefault="00B643F4" w:rsidP="00057AFD">
            <w:pPr>
              <w:autoSpaceDE w:val="0"/>
              <w:autoSpaceDN w:val="0"/>
              <w:adjustRightInd w:val="0"/>
              <w:jc w:val="center"/>
              <w:rPr>
                <w:lang w:eastAsia="en-GB"/>
              </w:rPr>
            </w:pPr>
            <w:r w:rsidRPr="00057AFD">
              <w:rPr>
                <w:lang w:eastAsia="en-GB"/>
              </w:rPr>
              <w:t>22</w:t>
            </w:r>
          </w:p>
        </w:tc>
        <w:tc>
          <w:tcPr>
            <w:tcW w:w="735" w:type="dxa"/>
            <w:vAlign w:val="center"/>
          </w:tcPr>
          <w:p w:rsidR="00B643F4" w:rsidRPr="00057AFD" w:rsidRDefault="00B643F4" w:rsidP="00057AFD">
            <w:pPr>
              <w:autoSpaceDE w:val="0"/>
              <w:autoSpaceDN w:val="0"/>
              <w:adjustRightInd w:val="0"/>
              <w:jc w:val="center"/>
              <w:rPr>
                <w:lang w:eastAsia="en-GB"/>
              </w:rPr>
            </w:pPr>
            <w:r w:rsidRPr="00057AFD">
              <w:rPr>
                <w:lang w:eastAsia="en-GB"/>
              </w:rPr>
              <w:t>21</w:t>
            </w:r>
          </w:p>
        </w:tc>
      </w:tr>
    </w:tbl>
    <w:p w:rsidR="00B643F4" w:rsidRDefault="00B643F4" w:rsidP="00E00D7A">
      <w:pPr>
        <w:tabs>
          <w:tab w:val="left" w:pos="426"/>
        </w:tabs>
        <w:autoSpaceDE w:val="0"/>
        <w:autoSpaceDN w:val="0"/>
        <w:adjustRightInd w:val="0"/>
        <w:jc w:val="both"/>
        <w:rPr>
          <w:i/>
          <w:iCs/>
          <w:lang w:eastAsia="en-GB"/>
        </w:rPr>
      </w:pPr>
    </w:p>
    <w:p w:rsidR="00B643F4" w:rsidRPr="00CE492E" w:rsidRDefault="00B643F4" w:rsidP="00057AFD">
      <w:pPr>
        <w:tabs>
          <w:tab w:val="left" w:pos="426"/>
        </w:tabs>
        <w:autoSpaceDE w:val="0"/>
        <w:autoSpaceDN w:val="0"/>
        <w:adjustRightInd w:val="0"/>
        <w:jc w:val="center"/>
        <w:rPr>
          <w:lang w:eastAsia="en-GB"/>
        </w:rPr>
      </w:pPr>
      <w:r>
        <w:rPr>
          <w:iCs/>
          <w:lang w:eastAsia="en-GB"/>
        </w:rPr>
        <w:t xml:space="preserve">[You may use </w:t>
      </w:r>
      <w:r>
        <w:rPr>
          <w:iCs/>
          <w:lang w:eastAsia="en-GB"/>
        </w:rPr>
        <w:sym w:font="Symbol" w:char="F0E5"/>
      </w:r>
      <w:r>
        <w:rPr>
          <w:iCs/>
          <w:lang w:eastAsia="en-GB"/>
        </w:rPr>
        <w:t xml:space="preserve"> </w:t>
      </w:r>
      <w:r>
        <w:rPr>
          <w:i/>
          <w:iCs/>
          <w:lang w:eastAsia="en-GB"/>
        </w:rPr>
        <w:t>x</w:t>
      </w:r>
      <w:r>
        <w:rPr>
          <w:iCs/>
          <w:vertAlign w:val="superscript"/>
          <w:lang w:eastAsia="en-GB"/>
        </w:rPr>
        <w:t>2</w:t>
      </w:r>
      <w:r>
        <w:rPr>
          <w:iCs/>
          <w:lang w:eastAsia="en-GB"/>
        </w:rPr>
        <w:t xml:space="preserve"> = 24.76         </w:t>
      </w:r>
      <w:r>
        <w:rPr>
          <w:iCs/>
          <w:lang w:eastAsia="en-GB"/>
        </w:rPr>
        <w:sym w:font="Symbol" w:char="F0E5"/>
      </w:r>
      <w:r>
        <w:rPr>
          <w:iCs/>
          <w:lang w:eastAsia="en-GB"/>
        </w:rPr>
        <w:t xml:space="preserve"> </w:t>
      </w:r>
      <w:r>
        <w:rPr>
          <w:i/>
          <w:iCs/>
          <w:lang w:eastAsia="en-GB"/>
        </w:rPr>
        <w:t>y</w:t>
      </w:r>
      <w:r>
        <w:rPr>
          <w:iCs/>
          <w:lang w:eastAsia="en-GB"/>
        </w:rPr>
        <w:t xml:space="preserve"> = 255       </w:t>
      </w:r>
      <w:r>
        <w:rPr>
          <w:iCs/>
          <w:lang w:eastAsia="en-GB"/>
        </w:rPr>
        <w:sym w:font="Symbol" w:char="F0E5"/>
      </w:r>
      <w:r>
        <w:rPr>
          <w:iCs/>
          <w:lang w:eastAsia="en-GB"/>
        </w:rPr>
        <w:sym w:font="Symbol" w:char="F0E5"/>
      </w:r>
      <w:r>
        <w:rPr>
          <w:iCs/>
          <w:lang w:eastAsia="en-GB"/>
        </w:rPr>
        <w:t xml:space="preserve"> </w:t>
      </w:r>
      <w:proofErr w:type="spellStart"/>
      <w:r w:rsidRPr="00CE492E">
        <w:rPr>
          <w:i/>
          <w:iCs/>
          <w:lang w:eastAsia="en-GB"/>
        </w:rPr>
        <w:t>xy</w:t>
      </w:r>
      <w:proofErr w:type="spellEnd"/>
      <w:r w:rsidRPr="00CE492E">
        <w:rPr>
          <w:i/>
          <w:iCs/>
          <w:lang w:eastAsia="en-GB"/>
        </w:rPr>
        <w:t xml:space="preserve"> </w:t>
      </w:r>
      <w:r w:rsidRPr="00CE492E">
        <w:rPr>
          <w:lang w:eastAsia="en-GB"/>
        </w:rPr>
        <w:t xml:space="preserve">= 283.8 </w:t>
      </w:r>
      <w:r>
        <w:rPr>
          <w:lang w:eastAsia="en-GB"/>
        </w:rPr>
        <w:t xml:space="preserve">       </w:t>
      </w:r>
      <w:proofErr w:type="spellStart"/>
      <w:r w:rsidRPr="00CE492E">
        <w:rPr>
          <w:lang w:eastAsia="en-GB"/>
        </w:rPr>
        <w:t>S</w:t>
      </w:r>
      <w:r w:rsidRPr="00057AFD">
        <w:rPr>
          <w:i/>
          <w:iCs/>
          <w:vertAlign w:val="subscript"/>
          <w:lang w:eastAsia="en-GB"/>
        </w:rPr>
        <w:t>xx</w:t>
      </w:r>
      <w:proofErr w:type="spellEnd"/>
      <w:r w:rsidRPr="00CE492E">
        <w:rPr>
          <w:i/>
          <w:iCs/>
          <w:lang w:eastAsia="en-GB"/>
        </w:rPr>
        <w:t xml:space="preserve"> </w:t>
      </w:r>
      <w:r w:rsidRPr="00CE492E">
        <w:rPr>
          <w:lang w:eastAsia="en-GB"/>
        </w:rPr>
        <w:t>= 10.36]</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b</w:t>
      </w:r>
      <w:r w:rsidRPr="00CE492E">
        <w:rPr>
          <w:lang w:eastAsia="en-GB"/>
        </w:rPr>
        <w:t xml:space="preserve">) </w:t>
      </w:r>
      <w:r>
        <w:rPr>
          <w:lang w:eastAsia="en-GB"/>
        </w:rPr>
        <w:tab/>
      </w:r>
      <w:r w:rsidRPr="00CE492E">
        <w:rPr>
          <w:lang w:eastAsia="en-GB"/>
        </w:rPr>
        <w:t xml:space="preserve">Find </w:t>
      </w:r>
      <w:proofErr w:type="spellStart"/>
      <w:r w:rsidRPr="00CE492E">
        <w:rPr>
          <w:lang w:eastAsia="en-GB"/>
        </w:rPr>
        <w:t>S</w:t>
      </w:r>
      <w:r w:rsidRPr="00057AFD">
        <w:rPr>
          <w:i/>
          <w:iCs/>
          <w:vertAlign w:val="subscript"/>
          <w:lang w:eastAsia="en-GB"/>
        </w:rPr>
        <w:t>xy</w:t>
      </w:r>
      <w:proofErr w:type="spellEnd"/>
      <w:r w:rsidRPr="00CE492E">
        <w:rPr>
          <w:i/>
          <w:iCs/>
          <w:lang w:eastAsia="en-GB"/>
        </w:rPr>
        <w:t xml:space="preserve"> </w:t>
      </w:r>
      <w:r w:rsidRPr="00CE492E">
        <w:rPr>
          <w:lang w:eastAsia="en-GB"/>
        </w:rPr>
        <w:t>for these data.</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(3)</w:t>
      </w:r>
    </w:p>
    <w:p w:rsidR="00B643F4" w:rsidRPr="00057AFD" w:rsidRDefault="00B643F4" w:rsidP="00E00D7A">
      <w:pPr>
        <w:tabs>
          <w:tab w:val="left" w:pos="426"/>
        </w:tabs>
        <w:autoSpaceDE w:val="0"/>
        <w:autoSpaceDN w:val="0"/>
        <w:adjustRightInd w:val="0"/>
        <w:jc w:val="both"/>
        <w:rPr>
          <w:iCs/>
          <w:lang w:eastAsia="en-GB"/>
        </w:rPr>
      </w:pPr>
      <w:r w:rsidRPr="00CE492E">
        <w:rPr>
          <w:lang w:eastAsia="en-GB"/>
        </w:rPr>
        <w:t>(</w:t>
      </w:r>
      <w:r w:rsidRPr="00764BB4">
        <w:rPr>
          <w:i/>
          <w:lang w:eastAsia="en-GB"/>
        </w:rPr>
        <w:t>c</w:t>
      </w:r>
      <w:r w:rsidRPr="00CE492E">
        <w:rPr>
          <w:lang w:eastAsia="en-GB"/>
        </w:rPr>
        <w:t xml:space="preserve">) </w:t>
      </w:r>
      <w:r>
        <w:rPr>
          <w:lang w:eastAsia="en-GB"/>
        </w:rPr>
        <w:tab/>
      </w:r>
      <w:r w:rsidRPr="00CE492E">
        <w:rPr>
          <w:lang w:eastAsia="en-GB"/>
        </w:rPr>
        <w:t xml:space="preserve">Find the equation of the regression line of </w:t>
      </w:r>
      <w:r w:rsidRPr="00CE492E">
        <w:rPr>
          <w:i/>
          <w:iCs/>
          <w:lang w:eastAsia="en-GB"/>
        </w:rPr>
        <w:t xml:space="preserve">y </w:t>
      </w:r>
      <w:r w:rsidRPr="00CE492E">
        <w:rPr>
          <w:lang w:eastAsia="en-GB"/>
        </w:rPr>
        <w:t xml:space="preserve">on </w:t>
      </w:r>
      <w:r w:rsidRPr="00CE492E">
        <w:rPr>
          <w:i/>
          <w:iCs/>
          <w:lang w:eastAsia="en-GB"/>
        </w:rPr>
        <w:t xml:space="preserve">x </w:t>
      </w:r>
      <w:r w:rsidRPr="00CE492E">
        <w:rPr>
          <w:lang w:eastAsia="en-GB"/>
        </w:rPr>
        <w:t xml:space="preserve">in the form </w:t>
      </w:r>
      <w:r w:rsidRPr="00CE492E">
        <w:rPr>
          <w:i/>
          <w:iCs/>
          <w:lang w:eastAsia="en-GB"/>
        </w:rPr>
        <w:t xml:space="preserve">y </w:t>
      </w:r>
      <w:r w:rsidRPr="00CE492E">
        <w:rPr>
          <w:lang w:eastAsia="en-GB"/>
        </w:rPr>
        <w:t xml:space="preserve">= </w:t>
      </w:r>
      <w:r w:rsidRPr="00CE492E">
        <w:rPr>
          <w:i/>
          <w:iCs/>
          <w:lang w:eastAsia="en-GB"/>
        </w:rPr>
        <w:t xml:space="preserve">a </w:t>
      </w:r>
      <w:r w:rsidRPr="00CE492E">
        <w:rPr>
          <w:lang w:eastAsia="en-GB"/>
        </w:rPr>
        <w:t xml:space="preserve">+ </w:t>
      </w:r>
      <w:r w:rsidRPr="00CE492E">
        <w:rPr>
          <w:i/>
          <w:iCs/>
          <w:lang w:eastAsia="en-GB"/>
        </w:rPr>
        <w:t>bx</w:t>
      </w:r>
      <w:r>
        <w:rPr>
          <w:iCs/>
          <w:lang w:eastAsia="en-GB"/>
        </w:rPr>
        <w:t>.</w:t>
      </w:r>
    </w:p>
    <w:p w:rsidR="00B643F4" w:rsidRDefault="00B643F4" w:rsidP="00E00D7A">
      <w:pPr>
        <w:tabs>
          <w:tab w:val="left" w:pos="426"/>
        </w:tabs>
        <w:autoSpaceDE w:val="0"/>
        <w:autoSpaceDN w:val="0"/>
        <w:adjustRightInd w:val="0"/>
        <w:jc w:val="both"/>
        <w:rPr>
          <w:lang w:eastAsia="en-GB"/>
        </w:rPr>
      </w:pPr>
      <w:r>
        <w:rPr>
          <w:lang w:eastAsia="en-GB"/>
        </w:rPr>
        <w:tab/>
      </w:r>
    </w:p>
    <w:p w:rsidR="00B643F4" w:rsidRPr="00CE492E" w:rsidRDefault="00B643F4" w:rsidP="00E00D7A">
      <w:pPr>
        <w:tabs>
          <w:tab w:val="left" w:pos="426"/>
        </w:tabs>
        <w:autoSpaceDE w:val="0"/>
        <w:autoSpaceDN w:val="0"/>
        <w:adjustRightInd w:val="0"/>
        <w:jc w:val="both"/>
        <w:rPr>
          <w:lang w:eastAsia="en-GB"/>
        </w:rPr>
      </w:pPr>
      <w:r>
        <w:rPr>
          <w:lang w:eastAsia="en-GB"/>
        </w:rPr>
        <w:tab/>
      </w:r>
      <w:r w:rsidRPr="00CE492E">
        <w:rPr>
          <w:lang w:eastAsia="en-GB"/>
        </w:rPr>
        <w:t xml:space="preserve">Give the value of </w:t>
      </w:r>
      <w:proofErr w:type="gramStart"/>
      <w:r w:rsidRPr="00CE492E">
        <w:rPr>
          <w:i/>
          <w:iCs/>
          <w:lang w:eastAsia="en-GB"/>
        </w:rPr>
        <w:t xml:space="preserve">a </w:t>
      </w:r>
      <w:r w:rsidRPr="00CE492E">
        <w:rPr>
          <w:lang w:eastAsia="en-GB"/>
        </w:rPr>
        <w:t>and</w:t>
      </w:r>
      <w:proofErr w:type="gramEnd"/>
      <w:r w:rsidRPr="00CE492E">
        <w:rPr>
          <w:lang w:eastAsia="en-GB"/>
        </w:rPr>
        <w:t xml:space="preserve"> the value of </w:t>
      </w:r>
      <w:r w:rsidRPr="00CE492E">
        <w:rPr>
          <w:i/>
          <w:iCs/>
          <w:lang w:eastAsia="en-GB"/>
        </w:rPr>
        <w:t xml:space="preserve">b </w:t>
      </w:r>
      <w:r w:rsidRPr="00CE492E">
        <w:rPr>
          <w:lang w:eastAsia="en-GB"/>
        </w:rPr>
        <w:t>to 3 significant figures.</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(4)</w:t>
      </w:r>
    </w:p>
    <w:p w:rsidR="00B643F4" w:rsidRPr="004A22A6" w:rsidRDefault="00B643F4" w:rsidP="00E00D7A">
      <w:pPr>
        <w:tabs>
          <w:tab w:val="left" w:pos="426"/>
        </w:tabs>
        <w:autoSpaceDE w:val="0"/>
        <w:autoSpaceDN w:val="0"/>
        <w:adjustRightInd w:val="0"/>
        <w:jc w:val="both"/>
        <w:rPr>
          <w:iCs/>
          <w:lang w:eastAsia="en-GB"/>
        </w:rPr>
      </w:pPr>
      <w:r w:rsidRPr="00CE492E">
        <w:rPr>
          <w:lang w:eastAsia="en-GB"/>
        </w:rPr>
        <w:t>(</w:t>
      </w:r>
      <w:r w:rsidRPr="00764BB4">
        <w:rPr>
          <w:i/>
          <w:lang w:eastAsia="en-GB"/>
        </w:rPr>
        <w:t>d</w:t>
      </w:r>
      <w:r w:rsidRPr="00CE492E">
        <w:rPr>
          <w:lang w:eastAsia="en-GB"/>
        </w:rPr>
        <w:t xml:space="preserve">) </w:t>
      </w:r>
      <w:r>
        <w:rPr>
          <w:lang w:eastAsia="en-GB"/>
        </w:rPr>
        <w:tab/>
      </w:r>
      <w:r w:rsidRPr="00CE492E">
        <w:rPr>
          <w:lang w:eastAsia="en-GB"/>
        </w:rPr>
        <w:t xml:space="preserve">Give an interpretation of the value of </w:t>
      </w:r>
      <w:r w:rsidRPr="00CE492E">
        <w:rPr>
          <w:i/>
          <w:iCs/>
          <w:lang w:eastAsia="en-GB"/>
        </w:rPr>
        <w:t>a</w:t>
      </w:r>
      <w:r>
        <w:rPr>
          <w:iCs/>
          <w:lang w:eastAsia="en-GB"/>
        </w:rPr>
        <w:t>.</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(1)</w:t>
      </w:r>
    </w:p>
    <w:p w:rsidR="00B643F4" w:rsidRPr="00CE492E" w:rsidRDefault="00B643F4" w:rsidP="00764BB4">
      <w:pPr>
        <w:tabs>
          <w:tab w:val="left" w:pos="426"/>
        </w:tabs>
        <w:autoSpaceDE w:val="0"/>
        <w:autoSpaceDN w:val="0"/>
        <w:adjustRightInd w:val="0"/>
        <w:ind w:left="426" w:hanging="426"/>
        <w:jc w:val="both"/>
        <w:rPr>
          <w:lang w:eastAsia="en-GB"/>
        </w:rPr>
      </w:pPr>
      <w:r w:rsidRPr="00CE492E">
        <w:rPr>
          <w:lang w:eastAsia="en-GB"/>
        </w:rPr>
        <w:t>(</w:t>
      </w:r>
      <w:r w:rsidRPr="00764BB4">
        <w:rPr>
          <w:i/>
          <w:lang w:eastAsia="en-GB"/>
        </w:rPr>
        <w:t>e</w:t>
      </w:r>
      <w:r w:rsidRPr="00CE492E">
        <w:rPr>
          <w:lang w:eastAsia="en-GB"/>
        </w:rPr>
        <w:t xml:space="preserve">) </w:t>
      </w:r>
      <w:r>
        <w:rPr>
          <w:lang w:eastAsia="en-GB"/>
        </w:rPr>
        <w:tab/>
      </w:r>
      <w:r w:rsidRPr="00CE492E">
        <w:rPr>
          <w:lang w:eastAsia="en-GB"/>
        </w:rPr>
        <w:t>Estimate her household’s daily energy consumption when the average daily temperature</w:t>
      </w:r>
      <w:r>
        <w:rPr>
          <w:lang w:eastAsia="en-GB"/>
        </w:rPr>
        <w:t xml:space="preserve"> </w:t>
      </w:r>
      <w:r w:rsidRPr="00CE492E">
        <w:rPr>
          <w:lang w:eastAsia="en-GB"/>
        </w:rPr>
        <w:t>is 2°C</w:t>
      </w:r>
      <w:r>
        <w:rPr>
          <w:lang w:eastAsia="en-GB"/>
        </w:rPr>
        <w:t>.</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(2)</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The scientist wants to use the linear regression model to predict her household’s energy</w:t>
      </w:r>
      <w:r>
        <w:rPr>
          <w:lang w:eastAsia="en-GB"/>
        </w:rPr>
        <w:t xml:space="preserve"> </w:t>
      </w:r>
      <w:r w:rsidRPr="00CE492E">
        <w:rPr>
          <w:lang w:eastAsia="en-GB"/>
        </w:rPr>
        <w:t>consumption in the summer.</w:t>
      </w:r>
    </w:p>
    <w:p w:rsidR="00B643F4" w:rsidRDefault="00B643F4" w:rsidP="00E00D7A">
      <w:pPr>
        <w:tabs>
          <w:tab w:val="left" w:pos="426"/>
        </w:tabs>
        <w:autoSpaceDE w:val="0"/>
        <w:autoSpaceDN w:val="0"/>
        <w:adjustRightInd w:val="0"/>
        <w:jc w:val="both"/>
        <w:rPr>
          <w:lang w:eastAsia="en-GB"/>
        </w:rPr>
      </w:pPr>
    </w:p>
    <w:p w:rsidR="00B643F4" w:rsidRPr="00CE492E" w:rsidRDefault="00B643F4" w:rsidP="00764BB4">
      <w:pPr>
        <w:tabs>
          <w:tab w:val="left" w:pos="426"/>
        </w:tabs>
        <w:autoSpaceDE w:val="0"/>
        <w:autoSpaceDN w:val="0"/>
        <w:adjustRightInd w:val="0"/>
        <w:ind w:left="426" w:hanging="426"/>
        <w:jc w:val="both"/>
        <w:rPr>
          <w:lang w:eastAsia="en-GB"/>
        </w:rPr>
      </w:pPr>
      <w:r w:rsidRPr="00CE492E">
        <w:rPr>
          <w:lang w:eastAsia="en-GB"/>
        </w:rPr>
        <w:t>(</w:t>
      </w:r>
      <w:r w:rsidRPr="00764BB4">
        <w:rPr>
          <w:i/>
          <w:lang w:eastAsia="en-GB"/>
        </w:rPr>
        <w:t>f</w:t>
      </w:r>
      <w:r w:rsidRPr="00CE492E">
        <w:rPr>
          <w:lang w:eastAsia="en-GB"/>
        </w:rPr>
        <w:t xml:space="preserve">) </w:t>
      </w:r>
      <w:r>
        <w:rPr>
          <w:lang w:eastAsia="en-GB"/>
        </w:rPr>
        <w:tab/>
      </w:r>
      <w:r w:rsidRPr="00CE492E">
        <w:rPr>
          <w:lang w:eastAsia="en-GB"/>
        </w:rPr>
        <w:t>Discuss the reliability of using this model to predict her household’s energy</w:t>
      </w:r>
      <w:r>
        <w:rPr>
          <w:lang w:eastAsia="en-GB"/>
        </w:rPr>
        <w:t xml:space="preserve"> </w:t>
      </w:r>
      <w:r w:rsidRPr="00CE492E">
        <w:rPr>
          <w:lang w:eastAsia="en-GB"/>
        </w:rPr>
        <w:t>consumption in the summer.</w:t>
      </w:r>
    </w:p>
    <w:p w:rsidR="00B643F4" w:rsidRDefault="00B643F4" w:rsidP="00764BB4">
      <w:pPr>
        <w:tabs>
          <w:tab w:val="left" w:pos="426"/>
        </w:tabs>
        <w:autoSpaceDE w:val="0"/>
        <w:autoSpaceDN w:val="0"/>
        <w:adjustRightInd w:val="0"/>
        <w:jc w:val="right"/>
        <w:rPr>
          <w:b/>
          <w:bCs/>
          <w:lang w:eastAsia="en-GB"/>
        </w:rPr>
      </w:pPr>
      <w:r w:rsidRPr="00CE492E">
        <w:rPr>
          <w:b/>
          <w:bCs/>
          <w:lang w:eastAsia="en-GB"/>
        </w:rPr>
        <w:t>(2)</w:t>
      </w:r>
    </w:p>
    <w:p w:rsidR="00B643F4" w:rsidRPr="00CE492E" w:rsidRDefault="00B643F4" w:rsidP="00E00D7A">
      <w:pPr>
        <w:tabs>
          <w:tab w:val="left" w:pos="426"/>
        </w:tabs>
        <w:autoSpaceDE w:val="0"/>
        <w:autoSpaceDN w:val="0"/>
        <w:adjustRightInd w:val="0"/>
        <w:jc w:val="both"/>
      </w:pPr>
      <w:r w:rsidRPr="00CE492E">
        <w:rPr>
          <w:b/>
          <w:bCs/>
          <w:lang w:eastAsia="en-GB"/>
        </w:rPr>
        <w:t>___________________________________________________________________</w:t>
      </w:r>
      <w:r>
        <w:rPr>
          <w:b/>
          <w:bCs/>
          <w:lang w:eastAsia="en-GB"/>
        </w:rPr>
        <w:t>________</w:t>
      </w:r>
    </w:p>
    <w:p w:rsidR="00B643F4" w:rsidRPr="00CE492E" w:rsidRDefault="00B643F4" w:rsidP="00E00D7A">
      <w:pPr>
        <w:tabs>
          <w:tab w:val="left" w:pos="426"/>
        </w:tabs>
        <w:autoSpaceDE w:val="0"/>
        <w:autoSpaceDN w:val="0"/>
        <w:adjustRightInd w:val="0"/>
        <w:jc w:val="both"/>
        <w:rPr>
          <w:lang w:eastAsia="en-GB"/>
        </w:rPr>
      </w:pPr>
    </w:p>
    <w:bookmarkEnd w:id="1"/>
    <w:p w:rsidR="00B643F4" w:rsidRPr="00CE492E" w:rsidRDefault="00B643F4" w:rsidP="004C46AD">
      <w:pPr>
        <w:tabs>
          <w:tab w:val="left" w:pos="426"/>
        </w:tabs>
        <w:autoSpaceDE w:val="0"/>
        <w:autoSpaceDN w:val="0"/>
        <w:adjustRightInd w:val="0"/>
        <w:ind w:hanging="567"/>
        <w:jc w:val="both"/>
        <w:rPr>
          <w:lang w:eastAsia="en-GB"/>
        </w:rPr>
      </w:pPr>
      <w:r>
        <w:rPr>
          <w:b/>
        </w:rPr>
        <w:br w:type="page"/>
      </w:r>
      <w:r w:rsidRPr="00CE492E">
        <w:rPr>
          <w:b/>
        </w:rPr>
        <w:lastRenderedPageBreak/>
        <w:t>5.</w:t>
      </w:r>
      <w:r w:rsidRPr="00CE492E">
        <w:rPr>
          <w:b/>
        </w:rPr>
        <w:tab/>
      </w:r>
      <w:r w:rsidRPr="00CE492E">
        <w:rPr>
          <w:lang w:eastAsia="en-GB"/>
        </w:rPr>
        <w:t>In a quiz, a team gains 10 points for every question it answers correctly and loses 5 points</w:t>
      </w:r>
      <w:r>
        <w:rPr>
          <w:lang w:eastAsia="en-GB"/>
        </w:rPr>
        <w:t xml:space="preserve"> </w:t>
      </w:r>
      <w:r w:rsidRPr="00CE492E">
        <w:rPr>
          <w:lang w:eastAsia="en-GB"/>
        </w:rPr>
        <w:t>for every question it does not answer correctly. The probability of answering a question</w:t>
      </w:r>
      <w:r>
        <w:rPr>
          <w:lang w:eastAsia="en-GB"/>
        </w:rPr>
        <w:t xml:space="preserve"> </w:t>
      </w:r>
      <w:r w:rsidRPr="00CE492E">
        <w:rPr>
          <w:lang w:eastAsia="en-GB"/>
        </w:rPr>
        <w:t>correctly is 0.6 for each question. One round of the quiz consists of 3 questions.</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 xml:space="preserve">The discrete random variable </w:t>
      </w:r>
      <w:r w:rsidRPr="00CE492E">
        <w:rPr>
          <w:i/>
          <w:iCs/>
          <w:lang w:eastAsia="en-GB"/>
        </w:rPr>
        <w:t xml:space="preserve">X </w:t>
      </w:r>
      <w:r w:rsidRPr="00CE492E">
        <w:rPr>
          <w:lang w:eastAsia="en-GB"/>
        </w:rPr>
        <w:t>represents the total number of points scored in one round.</w:t>
      </w:r>
    </w:p>
    <w:p w:rsidR="00B643F4" w:rsidRPr="004C46AD" w:rsidRDefault="00B643F4" w:rsidP="00E00D7A">
      <w:pPr>
        <w:tabs>
          <w:tab w:val="left" w:pos="426"/>
        </w:tabs>
        <w:autoSpaceDE w:val="0"/>
        <w:autoSpaceDN w:val="0"/>
        <w:adjustRightInd w:val="0"/>
        <w:jc w:val="both"/>
        <w:rPr>
          <w:iCs/>
          <w:lang w:eastAsia="en-GB"/>
        </w:rPr>
      </w:pPr>
      <w:r w:rsidRPr="00CE492E">
        <w:rPr>
          <w:lang w:eastAsia="en-GB"/>
        </w:rPr>
        <w:t xml:space="preserve">The table shows the incomplete probability distribution of </w:t>
      </w:r>
      <w:r w:rsidRPr="00CE492E">
        <w:rPr>
          <w:i/>
          <w:iCs/>
          <w:lang w:eastAsia="en-GB"/>
        </w:rPr>
        <w:t>X</w:t>
      </w:r>
      <w:r>
        <w:rPr>
          <w:iCs/>
          <w:lang w:eastAsia="en-GB"/>
        </w:rPr>
        <w:t>.</w:t>
      </w:r>
    </w:p>
    <w:p w:rsidR="00B643F4" w:rsidRDefault="00B643F4" w:rsidP="00E00D7A">
      <w:pPr>
        <w:tabs>
          <w:tab w:val="left" w:pos="426"/>
        </w:tabs>
        <w:autoSpaceDE w:val="0"/>
        <w:autoSpaceDN w:val="0"/>
        <w:adjustRightInd w:val="0"/>
        <w:jc w:val="both"/>
        <w:rPr>
          <w:i/>
          <w:iCs/>
          <w:lang w:eastAsia="en-GB"/>
        </w:rPr>
      </w:pPr>
    </w:p>
    <w:tbl>
      <w:tblPr>
        <w:tblStyle w:val="TableGrid"/>
        <w:tblW w:w="0" w:type="auto"/>
        <w:tblInd w:w="959" w:type="dxa"/>
        <w:tblLook w:val="01E0" w:firstRow="1" w:lastRow="1" w:firstColumn="1" w:lastColumn="1" w:noHBand="0" w:noVBand="0"/>
      </w:tblPr>
      <w:tblGrid>
        <w:gridCol w:w="1171"/>
        <w:gridCol w:w="1172"/>
        <w:gridCol w:w="1172"/>
        <w:gridCol w:w="1172"/>
        <w:gridCol w:w="1172"/>
      </w:tblGrid>
      <w:tr w:rsidR="00B643F4" w:rsidRPr="004C46AD" w:rsidTr="004C46AD">
        <w:trPr>
          <w:trHeight w:val="332"/>
        </w:trPr>
        <w:tc>
          <w:tcPr>
            <w:tcW w:w="1171" w:type="dxa"/>
            <w:vAlign w:val="center"/>
          </w:tcPr>
          <w:p w:rsidR="00B643F4" w:rsidRPr="004C46AD" w:rsidRDefault="00B643F4" w:rsidP="004055BC">
            <w:pPr>
              <w:autoSpaceDE w:val="0"/>
              <w:autoSpaceDN w:val="0"/>
              <w:adjustRightInd w:val="0"/>
              <w:jc w:val="both"/>
              <w:rPr>
                <w:i/>
                <w:iCs/>
                <w:lang w:eastAsia="en-GB"/>
              </w:rPr>
            </w:pPr>
            <w:r w:rsidRPr="004C46AD">
              <w:rPr>
                <w:i/>
                <w:iCs/>
                <w:lang w:eastAsia="en-GB"/>
              </w:rPr>
              <w:t>x</w:t>
            </w:r>
          </w:p>
        </w:tc>
        <w:tc>
          <w:tcPr>
            <w:tcW w:w="1172" w:type="dxa"/>
            <w:vAlign w:val="center"/>
          </w:tcPr>
          <w:p w:rsidR="00B643F4" w:rsidRPr="004C46AD" w:rsidRDefault="00B643F4" w:rsidP="004C46AD">
            <w:pPr>
              <w:autoSpaceDE w:val="0"/>
              <w:autoSpaceDN w:val="0"/>
              <w:adjustRightInd w:val="0"/>
              <w:jc w:val="center"/>
              <w:rPr>
                <w:lang w:eastAsia="en-GB"/>
              </w:rPr>
            </w:pPr>
            <w:r w:rsidRPr="004C46AD">
              <w:rPr>
                <w:lang w:eastAsia="en-GB"/>
              </w:rPr>
              <w:t>30</w:t>
            </w:r>
          </w:p>
        </w:tc>
        <w:tc>
          <w:tcPr>
            <w:tcW w:w="1172" w:type="dxa"/>
            <w:vAlign w:val="center"/>
          </w:tcPr>
          <w:p w:rsidR="00B643F4" w:rsidRPr="004C46AD" w:rsidRDefault="00B643F4" w:rsidP="004C46AD">
            <w:pPr>
              <w:autoSpaceDE w:val="0"/>
              <w:autoSpaceDN w:val="0"/>
              <w:adjustRightInd w:val="0"/>
              <w:jc w:val="center"/>
              <w:rPr>
                <w:lang w:eastAsia="en-GB"/>
              </w:rPr>
            </w:pPr>
            <w:r w:rsidRPr="004C46AD">
              <w:rPr>
                <w:lang w:eastAsia="en-GB"/>
              </w:rPr>
              <w:t>15</w:t>
            </w:r>
          </w:p>
        </w:tc>
        <w:tc>
          <w:tcPr>
            <w:tcW w:w="1172" w:type="dxa"/>
            <w:vAlign w:val="center"/>
          </w:tcPr>
          <w:p w:rsidR="00B643F4" w:rsidRPr="004C46AD" w:rsidRDefault="00B643F4" w:rsidP="004C46AD">
            <w:pPr>
              <w:autoSpaceDE w:val="0"/>
              <w:autoSpaceDN w:val="0"/>
              <w:adjustRightInd w:val="0"/>
              <w:jc w:val="center"/>
              <w:rPr>
                <w:lang w:eastAsia="en-GB"/>
              </w:rPr>
            </w:pPr>
            <w:r w:rsidRPr="004C46AD">
              <w:rPr>
                <w:lang w:eastAsia="en-GB"/>
              </w:rPr>
              <w:t>0</w:t>
            </w:r>
          </w:p>
        </w:tc>
        <w:tc>
          <w:tcPr>
            <w:tcW w:w="1172" w:type="dxa"/>
            <w:vAlign w:val="center"/>
          </w:tcPr>
          <w:p w:rsidR="00B643F4" w:rsidRPr="004C46AD" w:rsidRDefault="00B643F4" w:rsidP="004C46AD">
            <w:pPr>
              <w:autoSpaceDE w:val="0"/>
              <w:autoSpaceDN w:val="0"/>
              <w:adjustRightInd w:val="0"/>
              <w:jc w:val="center"/>
              <w:rPr>
                <w:lang w:eastAsia="en-GB"/>
              </w:rPr>
            </w:pPr>
            <w:r w:rsidRPr="004C46AD">
              <w:rPr>
                <w:lang w:eastAsia="en-GB"/>
              </w:rPr>
              <w:t>–15</w:t>
            </w:r>
          </w:p>
        </w:tc>
      </w:tr>
      <w:tr w:rsidR="00B643F4" w:rsidRPr="004C46AD" w:rsidTr="004C46AD">
        <w:trPr>
          <w:trHeight w:val="382"/>
        </w:trPr>
        <w:tc>
          <w:tcPr>
            <w:tcW w:w="1171" w:type="dxa"/>
            <w:vAlign w:val="center"/>
          </w:tcPr>
          <w:p w:rsidR="00B643F4" w:rsidRPr="004C46AD" w:rsidRDefault="00B643F4" w:rsidP="004055BC">
            <w:pPr>
              <w:autoSpaceDE w:val="0"/>
              <w:autoSpaceDN w:val="0"/>
              <w:adjustRightInd w:val="0"/>
              <w:jc w:val="both"/>
              <w:rPr>
                <w:lang w:eastAsia="en-GB"/>
              </w:rPr>
            </w:pPr>
            <w:r w:rsidRPr="004C46AD">
              <w:rPr>
                <w:lang w:eastAsia="en-GB"/>
              </w:rPr>
              <w:t>P(</w:t>
            </w:r>
            <w:r w:rsidRPr="004C46AD">
              <w:rPr>
                <w:i/>
                <w:iCs/>
                <w:lang w:eastAsia="en-GB"/>
              </w:rPr>
              <w:t>X</w:t>
            </w:r>
            <w:r>
              <w:rPr>
                <w:i/>
                <w:iCs/>
                <w:lang w:eastAsia="en-GB"/>
              </w:rPr>
              <w:t xml:space="preserve"> </w:t>
            </w:r>
            <w:r w:rsidRPr="004C46AD">
              <w:rPr>
                <w:lang w:eastAsia="en-GB"/>
              </w:rPr>
              <w:t>=</w:t>
            </w:r>
            <w:r>
              <w:rPr>
                <w:lang w:eastAsia="en-GB"/>
              </w:rPr>
              <w:t xml:space="preserve"> </w:t>
            </w:r>
            <w:r w:rsidRPr="004C46AD">
              <w:rPr>
                <w:i/>
                <w:iCs/>
                <w:lang w:eastAsia="en-GB"/>
              </w:rPr>
              <w:t>x</w:t>
            </w:r>
            <w:r w:rsidRPr="004C46AD">
              <w:rPr>
                <w:lang w:eastAsia="en-GB"/>
              </w:rPr>
              <w:t>)</w:t>
            </w:r>
          </w:p>
        </w:tc>
        <w:tc>
          <w:tcPr>
            <w:tcW w:w="1172" w:type="dxa"/>
            <w:vAlign w:val="center"/>
          </w:tcPr>
          <w:p w:rsidR="00B643F4" w:rsidRPr="004C46AD" w:rsidRDefault="00B643F4" w:rsidP="004C46AD">
            <w:pPr>
              <w:autoSpaceDE w:val="0"/>
              <w:autoSpaceDN w:val="0"/>
              <w:adjustRightInd w:val="0"/>
              <w:jc w:val="center"/>
              <w:rPr>
                <w:lang w:eastAsia="en-GB"/>
              </w:rPr>
            </w:pPr>
            <w:r w:rsidRPr="004C46AD">
              <w:rPr>
                <w:lang w:eastAsia="en-GB"/>
              </w:rPr>
              <w:t>0.216</w:t>
            </w:r>
          </w:p>
        </w:tc>
        <w:tc>
          <w:tcPr>
            <w:tcW w:w="1172" w:type="dxa"/>
            <w:vAlign w:val="center"/>
          </w:tcPr>
          <w:p w:rsidR="00B643F4" w:rsidRPr="004C46AD" w:rsidRDefault="00B643F4" w:rsidP="004C46AD">
            <w:pPr>
              <w:autoSpaceDE w:val="0"/>
              <w:autoSpaceDN w:val="0"/>
              <w:adjustRightInd w:val="0"/>
              <w:jc w:val="center"/>
              <w:rPr>
                <w:lang w:eastAsia="en-GB"/>
              </w:rPr>
            </w:pPr>
          </w:p>
        </w:tc>
        <w:tc>
          <w:tcPr>
            <w:tcW w:w="1172" w:type="dxa"/>
            <w:vAlign w:val="center"/>
          </w:tcPr>
          <w:p w:rsidR="00B643F4" w:rsidRPr="004C46AD" w:rsidRDefault="00B643F4" w:rsidP="004C46AD">
            <w:pPr>
              <w:autoSpaceDE w:val="0"/>
              <w:autoSpaceDN w:val="0"/>
              <w:adjustRightInd w:val="0"/>
              <w:jc w:val="center"/>
              <w:rPr>
                <w:lang w:eastAsia="en-GB"/>
              </w:rPr>
            </w:pPr>
          </w:p>
        </w:tc>
        <w:tc>
          <w:tcPr>
            <w:tcW w:w="1172" w:type="dxa"/>
            <w:vAlign w:val="center"/>
          </w:tcPr>
          <w:p w:rsidR="00B643F4" w:rsidRPr="004C46AD" w:rsidRDefault="00B643F4" w:rsidP="004C46AD">
            <w:pPr>
              <w:autoSpaceDE w:val="0"/>
              <w:autoSpaceDN w:val="0"/>
              <w:adjustRightInd w:val="0"/>
              <w:jc w:val="center"/>
              <w:rPr>
                <w:lang w:eastAsia="en-GB"/>
              </w:rPr>
            </w:pPr>
            <w:r w:rsidRPr="004C46AD">
              <w:rPr>
                <w:lang w:eastAsia="en-GB"/>
              </w:rPr>
              <w:t>0.064</w:t>
            </w:r>
          </w:p>
        </w:tc>
      </w:tr>
    </w:tbl>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a</w:t>
      </w:r>
      <w:r w:rsidRPr="00CE492E">
        <w:rPr>
          <w:lang w:eastAsia="en-GB"/>
        </w:rPr>
        <w:t xml:space="preserve">) </w:t>
      </w:r>
      <w:r>
        <w:rPr>
          <w:lang w:eastAsia="en-GB"/>
        </w:rPr>
        <w:tab/>
      </w:r>
      <w:r w:rsidRPr="00CE492E">
        <w:rPr>
          <w:lang w:eastAsia="en-GB"/>
        </w:rPr>
        <w:t>Show that the probability of scoring 15 points in a round is 0.432</w:t>
      </w:r>
      <w:r>
        <w:rPr>
          <w:lang w:eastAsia="en-GB"/>
        </w:rPr>
        <w:t>.</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(2)</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b</w:t>
      </w:r>
      <w:r w:rsidRPr="00CE492E">
        <w:rPr>
          <w:lang w:eastAsia="en-GB"/>
        </w:rPr>
        <w:t xml:space="preserve">) </w:t>
      </w:r>
      <w:r>
        <w:rPr>
          <w:lang w:eastAsia="en-GB"/>
        </w:rPr>
        <w:tab/>
      </w:r>
      <w:r w:rsidRPr="00CE492E">
        <w:rPr>
          <w:lang w:eastAsia="en-GB"/>
        </w:rPr>
        <w:t>Find the probability of scoring 0 points in a round.</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(1)</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c</w:t>
      </w:r>
      <w:r w:rsidRPr="00CE492E">
        <w:rPr>
          <w:lang w:eastAsia="en-GB"/>
        </w:rPr>
        <w:t xml:space="preserve">) </w:t>
      </w:r>
      <w:r>
        <w:rPr>
          <w:lang w:eastAsia="en-GB"/>
        </w:rPr>
        <w:tab/>
      </w:r>
      <w:r w:rsidRPr="00CE492E">
        <w:rPr>
          <w:lang w:eastAsia="en-GB"/>
        </w:rPr>
        <w:t>Find the probability of scoring a total of 30 points in 2 rounds.</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(3)</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d</w:t>
      </w:r>
      <w:r w:rsidRPr="00CE492E">
        <w:rPr>
          <w:lang w:eastAsia="en-GB"/>
        </w:rPr>
        <w:t xml:space="preserve">) </w:t>
      </w:r>
      <w:r>
        <w:rPr>
          <w:lang w:eastAsia="en-GB"/>
        </w:rPr>
        <w:tab/>
      </w:r>
      <w:r w:rsidRPr="00CE492E">
        <w:rPr>
          <w:lang w:eastAsia="en-GB"/>
        </w:rPr>
        <w:t>Find E(</w:t>
      </w:r>
      <w:r w:rsidRPr="00CE492E">
        <w:rPr>
          <w:i/>
          <w:iCs/>
          <w:lang w:eastAsia="en-GB"/>
        </w:rPr>
        <w:t>X</w:t>
      </w:r>
      <w:r w:rsidRPr="00CE492E">
        <w:rPr>
          <w:lang w:eastAsia="en-GB"/>
        </w:rPr>
        <w:t>)</w:t>
      </w:r>
      <w:r>
        <w:rPr>
          <w:lang w:eastAsia="en-GB"/>
        </w:rPr>
        <w:t>.</w:t>
      </w:r>
    </w:p>
    <w:p w:rsidR="00B643F4" w:rsidRPr="00CE492E" w:rsidRDefault="00B643F4" w:rsidP="00764BB4">
      <w:pPr>
        <w:tabs>
          <w:tab w:val="left" w:pos="426"/>
        </w:tabs>
        <w:autoSpaceDE w:val="0"/>
        <w:autoSpaceDN w:val="0"/>
        <w:adjustRightInd w:val="0"/>
        <w:spacing w:line="360" w:lineRule="auto"/>
        <w:jc w:val="right"/>
        <w:rPr>
          <w:b/>
          <w:bCs/>
          <w:lang w:eastAsia="en-GB"/>
        </w:rPr>
      </w:pPr>
      <w:r w:rsidRPr="00CE492E">
        <w:rPr>
          <w:b/>
          <w:bCs/>
          <w:lang w:eastAsia="en-GB"/>
        </w:rPr>
        <w:t>(2)</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e</w:t>
      </w:r>
      <w:r w:rsidRPr="00CE492E">
        <w:rPr>
          <w:lang w:eastAsia="en-GB"/>
        </w:rPr>
        <w:t xml:space="preserve">) </w:t>
      </w:r>
      <w:r>
        <w:rPr>
          <w:lang w:eastAsia="en-GB"/>
        </w:rPr>
        <w:tab/>
      </w:r>
      <w:r w:rsidRPr="00CE492E">
        <w:rPr>
          <w:lang w:eastAsia="en-GB"/>
        </w:rPr>
        <w:t xml:space="preserve">Find </w:t>
      </w:r>
      <w:proofErr w:type="spellStart"/>
      <w:r w:rsidRPr="00CE492E">
        <w:rPr>
          <w:lang w:eastAsia="en-GB"/>
        </w:rPr>
        <w:t>Var</w:t>
      </w:r>
      <w:proofErr w:type="spellEnd"/>
      <w:r w:rsidRPr="00CE492E">
        <w:rPr>
          <w:lang w:eastAsia="en-GB"/>
        </w:rPr>
        <w:t>(</w:t>
      </w:r>
      <w:r w:rsidRPr="00CE492E">
        <w:rPr>
          <w:i/>
          <w:iCs/>
          <w:lang w:eastAsia="en-GB"/>
        </w:rPr>
        <w:t>X</w:t>
      </w:r>
      <w:r w:rsidRPr="00CE492E">
        <w:rPr>
          <w:lang w:eastAsia="en-GB"/>
        </w:rPr>
        <w:t>)</w:t>
      </w:r>
      <w:r>
        <w:rPr>
          <w:lang w:eastAsia="en-GB"/>
        </w:rPr>
        <w:t>.</w:t>
      </w:r>
    </w:p>
    <w:p w:rsidR="00B643F4" w:rsidRPr="00CE492E" w:rsidRDefault="00B643F4" w:rsidP="00764BB4">
      <w:pPr>
        <w:tabs>
          <w:tab w:val="left" w:pos="426"/>
        </w:tabs>
        <w:autoSpaceDE w:val="0"/>
        <w:autoSpaceDN w:val="0"/>
        <w:adjustRightInd w:val="0"/>
        <w:jc w:val="right"/>
        <w:rPr>
          <w:b/>
          <w:bCs/>
          <w:lang w:eastAsia="en-GB"/>
        </w:rPr>
      </w:pPr>
      <w:r w:rsidRPr="00CE492E">
        <w:rPr>
          <w:b/>
          <w:bCs/>
          <w:lang w:eastAsia="en-GB"/>
        </w:rPr>
        <w:t>(3)</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In a bonus round of 3 questions, a team gains 20 points for every question it answers</w:t>
      </w:r>
      <w:r>
        <w:rPr>
          <w:lang w:eastAsia="en-GB"/>
        </w:rPr>
        <w:t xml:space="preserve"> </w:t>
      </w:r>
      <w:r w:rsidRPr="00CE492E">
        <w:rPr>
          <w:lang w:eastAsia="en-GB"/>
        </w:rPr>
        <w:t>correctly and loses 5 points for every question it does not answer correctly.</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f</w:t>
      </w:r>
      <w:r w:rsidRPr="00CE492E">
        <w:rPr>
          <w:lang w:eastAsia="en-GB"/>
        </w:rPr>
        <w:t xml:space="preserve">) </w:t>
      </w:r>
      <w:r>
        <w:rPr>
          <w:lang w:eastAsia="en-GB"/>
        </w:rPr>
        <w:tab/>
      </w:r>
      <w:r w:rsidRPr="00CE492E">
        <w:rPr>
          <w:lang w:eastAsia="en-GB"/>
        </w:rPr>
        <w:t>Find the expected number of points scored in the bonus round.</w:t>
      </w:r>
    </w:p>
    <w:p w:rsidR="00B643F4" w:rsidRDefault="00B643F4" w:rsidP="00764BB4">
      <w:pPr>
        <w:tabs>
          <w:tab w:val="left" w:pos="426"/>
        </w:tabs>
        <w:autoSpaceDE w:val="0"/>
        <w:autoSpaceDN w:val="0"/>
        <w:adjustRightInd w:val="0"/>
        <w:jc w:val="right"/>
        <w:rPr>
          <w:b/>
          <w:bCs/>
          <w:lang w:eastAsia="en-GB"/>
        </w:rPr>
      </w:pPr>
      <w:r w:rsidRPr="00CE492E">
        <w:rPr>
          <w:b/>
          <w:bCs/>
          <w:lang w:eastAsia="en-GB"/>
        </w:rPr>
        <w:t>(3)</w:t>
      </w:r>
    </w:p>
    <w:p w:rsidR="00B643F4" w:rsidRPr="00CE492E" w:rsidRDefault="00B643F4" w:rsidP="00E00D7A">
      <w:pPr>
        <w:tabs>
          <w:tab w:val="left" w:pos="426"/>
        </w:tabs>
        <w:autoSpaceDE w:val="0"/>
        <w:autoSpaceDN w:val="0"/>
        <w:adjustRightInd w:val="0"/>
        <w:jc w:val="both"/>
      </w:pPr>
      <w:r w:rsidRPr="00CE492E">
        <w:rPr>
          <w:b/>
          <w:bCs/>
          <w:lang w:eastAsia="en-GB"/>
        </w:rPr>
        <w:t>___________________________________________________________________</w:t>
      </w:r>
      <w:r>
        <w:rPr>
          <w:b/>
          <w:bCs/>
          <w:lang w:eastAsia="en-GB"/>
        </w:rPr>
        <w:t>________</w:t>
      </w:r>
    </w:p>
    <w:p w:rsidR="00B643F4" w:rsidRPr="00CE492E"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ind w:hanging="567"/>
        <w:jc w:val="both"/>
        <w:rPr>
          <w:lang w:eastAsia="en-GB"/>
        </w:rPr>
      </w:pPr>
      <w:r w:rsidRPr="00CE492E">
        <w:rPr>
          <w:b/>
        </w:rPr>
        <w:t>6.</w:t>
      </w:r>
      <w:r w:rsidRPr="00CE492E">
        <w:rPr>
          <w:b/>
        </w:rPr>
        <w:tab/>
      </w:r>
      <w:r w:rsidRPr="00CE492E">
        <w:rPr>
          <w:lang w:eastAsia="en-GB"/>
        </w:rPr>
        <w:t xml:space="preserve">The random variable </w:t>
      </w:r>
      <w:r w:rsidRPr="00CE492E">
        <w:rPr>
          <w:i/>
          <w:iCs/>
          <w:lang w:eastAsia="en-GB"/>
        </w:rPr>
        <w:t xml:space="preserve">Z </w:t>
      </w:r>
      <w:r w:rsidRPr="00CE492E">
        <w:rPr>
          <w:lang w:eastAsia="en-GB"/>
        </w:rPr>
        <w:t xml:space="preserve">~ </w:t>
      </w:r>
      <w:proofErr w:type="gramStart"/>
      <w:r w:rsidRPr="00CE492E">
        <w:rPr>
          <w:lang w:eastAsia="en-GB"/>
        </w:rPr>
        <w:t>N(</w:t>
      </w:r>
      <w:proofErr w:type="gramEnd"/>
      <w:r w:rsidRPr="00CE492E">
        <w:rPr>
          <w:lang w:eastAsia="en-GB"/>
        </w:rPr>
        <w:t>0, 1)</w:t>
      </w:r>
      <w:r>
        <w:rPr>
          <w:lang w:eastAsia="en-GB"/>
        </w:rPr>
        <w:t>.</w:t>
      </w:r>
    </w:p>
    <w:p w:rsidR="00B643F4" w:rsidRDefault="00B643F4" w:rsidP="00E00D7A">
      <w:pPr>
        <w:tabs>
          <w:tab w:val="left" w:pos="426"/>
        </w:tabs>
        <w:autoSpaceDE w:val="0"/>
        <w:autoSpaceDN w:val="0"/>
        <w:adjustRightInd w:val="0"/>
        <w:jc w:val="both"/>
        <w:rPr>
          <w:i/>
          <w:iCs/>
          <w:lang w:eastAsia="en-GB"/>
        </w:rPr>
      </w:pPr>
    </w:p>
    <w:p w:rsidR="00B643F4" w:rsidRPr="00CE492E" w:rsidRDefault="00B643F4" w:rsidP="00E00D7A">
      <w:pPr>
        <w:tabs>
          <w:tab w:val="left" w:pos="426"/>
        </w:tabs>
        <w:autoSpaceDE w:val="0"/>
        <w:autoSpaceDN w:val="0"/>
        <w:adjustRightInd w:val="0"/>
        <w:jc w:val="both"/>
        <w:rPr>
          <w:lang w:eastAsia="en-GB"/>
        </w:rPr>
      </w:pPr>
      <w:r w:rsidRPr="00CE492E">
        <w:rPr>
          <w:i/>
          <w:iCs/>
          <w:lang w:eastAsia="en-GB"/>
        </w:rPr>
        <w:t xml:space="preserve">A </w:t>
      </w:r>
      <w:r w:rsidRPr="00CE492E">
        <w:rPr>
          <w:lang w:eastAsia="en-GB"/>
        </w:rPr>
        <w:t xml:space="preserve">is the event </w:t>
      </w:r>
      <w:r w:rsidRPr="00CE492E">
        <w:rPr>
          <w:i/>
          <w:iCs/>
          <w:lang w:eastAsia="en-GB"/>
        </w:rPr>
        <w:t xml:space="preserve">Z </w:t>
      </w:r>
      <w:r>
        <w:rPr>
          <w:lang w:eastAsia="en-GB"/>
        </w:rPr>
        <w:t>&gt;</w:t>
      </w:r>
      <w:r w:rsidRPr="00CE492E">
        <w:rPr>
          <w:lang w:eastAsia="en-GB"/>
        </w:rPr>
        <w:t xml:space="preserve"> 1.1</w:t>
      </w:r>
    </w:p>
    <w:p w:rsidR="00B643F4" w:rsidRPr="00CE492E" w:rsidRDefault="00B643F4" w:rsidP="00E00D7A">
      <w:pPr>
        <w:tabs>
          <w:tab w:val="left" w:pos="426"/>
        </w:tabs>
        <w:autoSpaceDE w:val="0"/>
        <w:autoSpaceDN w:val="0"/>
        <w:adjustRightInd w:val="0"/>
        <w:jc w:val="both"/>
        <w:rPr>
          <w:lang w:eastAsia="en-GB"/>
        </w:rPr>
      </w:pPr>
      <w:r w:rsidRPr="00CE492E">
        <w:rPr>
          <w:i/>
          <w:iCs/>
          <w:lang w:eastAsia="en-GB"/>
        </w:rPr>
        <w:t xml:space="preserve">B </w:t>
      </w:r>
      <w:r w:rsidRPr="00CE492E">
        <w:rPr>
          <w:lang w:eastAsia="en-GB"/>
        </w:rPr>
        <w:t xml:space="preserve">is the event </w:t>
      </w:r>
      <w:r w:rsidRPr="00CE492E">
        <w:rPr>
          <w:i/>
          <w:iCs/>
          <w:lang w:eastAsia="en-GB"/>
        </w:rPr>
        <w:t xml:space="preserve">Z </w:t>
      </w:r>
      <w:r>
        <w:rPr>
          <w:i/>
          <w:iCs/>
          <w:lang w:eastAsia="en-GB"/>
        </w:rPr>
        <w:t>&gt;</w:t>
      </w:r>
      <w:r w:rsidRPr="00CE492E">
        <w:rPr>
          <w:lang w:eastAsia="en-GB"/>
        </w:rPr>
        <w:t xml:space="preserve"> –1.9</w:t>
      </w:r>
    </w:p>
    <w:p w:rsidR="00B643F4" w:rsidRPr="00CE492E" w:rsidRDefault="00B643F4" w:rsidP="00E00D7A">
      <w:pPr>
        <w:tabs>
          <w:tab w:val="left" w:pos="426"/>
        </w:tabs>
        <w:autoSpaceDE w:val="0"/>
        <w:autoSpaceDN w:val="0"/>
        <w:adjustRightInd w:val="0"/>
        <w:jc w:val="both"/>
        <w:rPr>
          <w:lang w:eastAsia="en-GB"/>
        </w:rPr>
      </w:pPr>
      <w:r w:rsidRPr="00CE492E">
        <w:rPr>
          <w:i/>
          <w:iCs/>
          <w:lang w:eastAsia="en-GB"/>
        </w:rPr>
        <w:t xml:space="preserve">C </w:t>
      </w:r>
      <w:r w:rsidRPr="00CE492E">
        <w:rPr>
          <w:lang w:eastAsia="en-GB"/>
        </w:rPr>
        <w:t xml:space="preserve">is the event –1.5 </w:t>
      </w:r>
      <w:r>
        <w:rPr>
          <w:lang w:eastAsia="en-GB"/>
        </w:rPr>
        <w:t>&lt;</w:t>
      </w:r>
      <w:r w:rsidRPr="00CE492E">
        <w:rPr>
          <w:lang w:eastAsia="en-GB"/>
        </w:rPr>
        <w:t xml:space="preserve"> </w:t>
      </w:r>
      <w:r w:rsidRPr="00CE492E">
        <w:rPr>
          <w:i/>
          <w:iCs/>
          <w:lang w:eastAsia="en-GB"/>
        </w:rPr>
        <w:t xml:space="preserve">Z </w:t>
      </w:r>
      <w:r>
        <w:rPr>
          <w:iCs/>
          <w:lang w:eastAsia="en-GB"/>
        </w:rPr>
        <w:t>&lt;</w:t>
      </w:r>
      <w:r w:rsidRPr="00CE492E">
        <w:rPr>
          <w:lang w:eastAsia="en-GB"/>
        </w:rPr>
        <w:t xml:space="preserve"> 1.5</w:t>
      </w:r>
    </w:p>
    <w:p w:rsidR="00B643F4" w:rsidRDefault="00B643F4" w:rsidP="00E00D7A">
      <w:pPr>
        <w:tabs>
          <w:tab w:val="left" w:pos="426"/>
        </w:tabs>
        <w:autoSpaceDE w:val="0"/>
        <w:autoSpaceDN w:val="0"/>
        <w:adjustRightInd w:val="0"/>
        <w:jc w:val="both"/>
        <w:rPr>
          <w:lang w:eastAsia="en-GB"/>
        </w:rPr>
      </w:pPr>
    </w:p>
    <w:p w:rsidR="00B643F4" w:rsidRPr="00CE492E" w:rsidRDefault="00B643F4" w:rsidP="00764BB4">
      <w:pPr>
        <w:tabs>
          <w:tab w:val="left" w:pos="426"/>
        </w:tabs>
        <w:autoSpaceDE w:val="0"/>
        <w:autoSpaceDN w:val="0"/>
        <w:adjustRightInd w:val="0"/>
        <w:spacing w:line="360" w:lineRule="auto"/>
        <w:jc w:val="both"/>
        <w:rPr>
          <w:lang w:eastAsia="en-GB"/>
        </w:rPr>
      </w:pPr>
      <w:r w:rsidRPr="00CE492E">
        <w:rPr>
          <w:lang w:eastAsia="en-GB"/>
        </w:rPr>
        <w:t>(</w:t>
      </w:r>
      <w:r w:rsidRPr="00764BB4">
        <w:rPr>
          <w:i/>
          <w:lang w:eastAsia="en-GB"/>
        </w:rPr>
        <w:t>a</w:t>
      </w:r>
      <w:r w:rsidRPr="00CE492E">
        <w:rPr>
          <w:lang w:eastAsia="en-GB"/>
        </w:rPr>
        <w:t xml:space="preserve">) </w:t>
      </w:r>
      <w:r>
        <w:rPr>
          <w:lang w:eastAsia="en-GB"/>
        </w:rPr>
        <w:tab/>
      </w:r>
      <w:r w:rsidRPr="00CE492E">
        <w:rPr>
          <w:lang w:eastAsia="en-GB"/>
        </w:rPr>
        <w:t>Find</w:t>
      </w:r>
    </w:p>
    <w:p w:rsidR="00B643F4" w:rsidRPr="00CE492E" w:rsidRDefault="00B643F4" w:rsidP="00764BB4">
      <w:pPr>
        <w:tabs>
          <w:tab w:val="left" w:pos="426"/>
          <w:tab w:val="left" w:pos="993"/>
        </w:tabs>
        <w:autoSpaceDE w:val="0"/>
        <w:autoSpaceDN w:val="0"/>
        <w:adjustRightInd w:val="0"/>
        <w:spacing w:line="360" w:lineRule="auto"/>
        <w:jc w:val="both"/>
        <w:rPr>
          <w:lang w:eastAsia="en-GB"/>
        </w:rPr>
      </w:pPr>
      <w:r>
        <w:rPr>
          <w:lang w:eastAsia="en-GB"/>
        </w:rPr>
        <w:tab/>
      </w:r>
      <w:r w:rsidRPr="00CE492E">
        <w:rPr>
          <w:lang w:eastAsia="en-GB"/>
        </w:rPr>
        <w:t>(</w:t>
      </w:r>
      <w:proofErr w:type="spellStart"/>
      <w:r w:rsidRPr="00CE492E">
        <w:rPr>
          <w:lang w:eastAsia="en-GB"/>
        </w:rPr>
        <w:t>i</w:t>
      </w:r>
      <w:proofErr w:type="spellEnd"/>
      <w:r w:rsidRPr="00CE492E">
        <w:rPr>
          <w:lang w:eastAsia="en-GB"/>
        </w:rPr>
        <w:t xml:space="preserve">) </w:t>
      </w:r>
      <w:r>
        <w:rPr>
          <w:lang w:eastAsia="en-GB"/>
        </w:rPr>
        <w:tab/>
      </w:r>
      <w:proofErr w:type="gramStart"/>
      <w:r w:rsidRPr="00CE492E">
        <w:rPr>
          <w:lang w:eastAsia="en-GB"/>
        </w:rPr>
        <w:t>P(</w:t>
      </w:r>
      <w:proofErr w:type="gramEnd"/>
      <w:r w:rsidRPr="00CE492E">
        <w:rPr>
          <w:i/>
          <w:iCs/>
          <w:lang w:eastAsia="en-GB"/>
        </w:rPr>
        <w:t>A</w:t>
      </w:r>
      <w:r w:rsidRPr="00CE492E">
        <w:rPr>
          <w:lang w:eastAsia="en-GB"/>
        </w:rPr>
        <w:t>)</w:t>
      </w:r>
      <w:r>
        <w:rPr>
          <w:lang w:eastAsia="en-GB"/>
        </w:rPr>
        <w:t>,</w:t>
      </w:r>
    </w:p>
    <w:p w:rsidR="00B643F4" w:rsidRPr="00CE492E" w:rsidRDefault="00B643F4" w:rsidP="00764BB4">
      <w:pPr>
        <w:tabs>
          <w:tab w:val="left" w:pos="426"/>
          <w:tab w:val="left" w:pos="993"/>
        </w:tabs>
        <w:autoSpaceDE w:val="0"/>
        <w:autoSpaceDN w:val="0"/>
        <w:adjustRightInd w:val="0"/>
        <w:spacing w:line="360" w:lineRule="auto"/>
        <w:jc w:val="both"/>
        <w:rPr>
          <w:lang w:eastAsia="en-GB"/>
        </w:rPr>
      </w:pPr>
      <w:r>
        <w:rPr>
          <w:lang w:eastAsia="en-GB"/>
        </w:rPr>
        <w:tab/>
      </w:r>
      <w:r w:rsidRPr="00CE492E">
        <w:rPr>
          <w:lang w:eastAsia="en-GB"/>
        </w:rPr>
        <w:t xml:space="preserve">(ii) </w:t>
      </w:r>
      <w:r>
        <w:rPr>
          <w:lang w:eastAsia="en-GB"/>
        </w:rPr>
        <w:tab/>
      </w:r>
      <w:proofErr w:type="gramStart"/>
      <w:r w:rsidRPr="00CE492E">
        <w:rPr>
          <w:lang w:eastAsia="en-GB"/>
        </w:rPr>
        <w:t>P(</w:t>
      </w:r>
      <w:proofErr w:type="gramEnd"/>
      <w:r w:rsidRPr="00CE492E">
        <w:rPr>
          <w:i/>
          <w:iCs/>
          <w:lang w:eastAsia="en-GB"/>
        </w:rPr>
        <w:t>B</w:t>
      </w:r>
      <w:r w:rsidRPr="00CE492E">
        <w:rPr>
          <w:lang w:eastAsia="en-GB"/>
        </w:rPr>
        <w:t>)</w:t>
      </w:r>
      <w:r>
        <w:rPr>
          <w:lang w:eastAsia="en-GB"/>
        </w:rPr>
        <w:t>,</w:t>
      </w:r>
    </w:p>
    <w:p w:rsidR="00B643F4" w:rsidRPr="00CE492E" w:rsidRDefault="00B643F4" w:rsidP="00764BB4">
      <w:pPr>
        <w:tabs>
          <w:tab w:val="left" w:pos="426"/>
          <w:tab w:val="left" w:pos="993"/>
        </w:tabs>
        <w:autoSpaceDE w:val="0"/>
        <w:autoSpaceDN w:val="0"/>
        <w:adjustRightInd w:val="0"/>
        <w:spacing w:line="360" w:lineRule="auto"/>
        <w:jc w:val="both"/>
        <w:rPr>
          <w:lang w:eastAsia="en-GB"/>
        </w:rPr>
      </w:pPr>
      <w:r>
        <w:rPr>
          <w:lang w:eastAsia="en-GB"/>
        </w:rPr>
        <w:tab/>
      </w:r>
      <w:r w:rsidRPr="00CE492E">
        <w:rPr>
          <w:lang w:eastAsia="en-GB"/>
        </w:rPr>
        <w:t xml:space="preserve">(iii) </w:t>
      </w:r>
      <w:r>
        <w:rPr>
          <w:lang w:eastAsia="en-GB"/>
        </w:rPr>
        <w:tab/>
      </w:r>
      <w:r w:rsidRPr="00CE492E">
        <w:rPr>
          <w:lang w:eastAsia="en-GB"/>
        </w:rPr>
        <w:t>P(</w:t>
      </w:r>
      <w:r w:rsidRPr="00CE492E">
        <w:rPr>
          <w:i/>
          <w:iCs/>
          <w:lang w:eastAsia="en-GB"/>
        </w:rPr>
        <w:t>C</w:t>
      </w:r>
      <w:r w:rsidRPr="00CE492E">
        <w:rPr>
          <w:lang w:eastAsia="en-GB"/>
        </w:rPr>
        <w:t>)</w:t>
      </w:r>
      <w:r>
        <w:rPr>
          <w:lang w:eastAsia="en-GB"/>
        </w:rPr>
        <w:t>,</w:t>
      </w:r>
    </w:p>
    <w:p w:rsidR="00B643F4" w:rsidRPr="00CE492E" w:rsidRDefault="00B643F4" w:rsidP="00764BB4">
      <w:pPr>
        <w:tabs>
          <w:tab w:val="left" w:pos="426"/>
          <w:tab w:val="left" w:pos="993"/>
        </w:tabs>
        <w:autoSpaceDE w:val="0"/>
        <w:autoSpaceDN w:val="0"/>
        <w:adjustRightInd w:val="0"/>
        <w:jc w:val="both"/>
        <w:rPr>
          <w:lang w:eastAsia="en-GB"/>
        </w:rPr>
      </w:pPr>
      <w:r>
        <w:rPr>
          <w:lang w:eastAsia="en-GB"/>
        </w:rPr>
        <w:tab/>
      </w:r>
      <w:r w:rsidRPr="00CE492E">
        <w:rPr>
          <w:lang w:eastAsia="en-GB"/>
        </w:rPr>
        <w:t xml:space="preserve">(iv) </w:t>
      </w:r>
      <w:r>
        <w:rPr>
          <w:lang w:eastAsia="en-GB"/>
        </w:rPr>
        <w:tab/>
      </w:r>
      <w:proofErr w:type="gramStart"/>
      <w:r w:rsidRPr="00CE492E">
        <w:rPr>
          <w:lang w:eastAsia="en-GB"/>
        </w:rPr>
        <w:t>P(</w:t>
      </w:r>
      <w:proofErr w:type="gramEnd"/>
      <w:r w:rsidRPr="00CE492E">
        <w:rPr>
          <w:i/>
          <w:iCs/>
          <w:lang w:eastAsia="en-GB"/>
        </w:rPr>
        <w:t xml:space="preserve">A </w:t>
      </w:r>
      <w:r w:rsidRPr="00CE492E">
        <w:rPr>
          <w:lang w:eastAsia="en-GB"/>
        </w:rPr>
        <w:t xml:space="preserve">∪ </w:t>
      </w:r>
      <w:r w:rsidRPr="00CE492E">
        <w:rPr>
          <w:i/>
          <w:iCs/>
          <w:lang w:eastAsia="en-GB"/>
        </w:rPr>
        <w:t>C</w:t>
      </w:r>
      <w:r w:rsidRPr="00CE492E">
        <w:rPr>
          <w:lang w:eastAsia="en-GB"/>
        </w:rPr>
        <w:t>)</w:t>
      </w:r>
      <w:r>
        <w:rPr>
          <w:lang w:eastAsia="en-GB"/>
        </w:rPr>
        <w:t>.</w:t>
      </w:r>
    </w:p>
    <w:p w:rsidR="00B643F4" w:rsidRPr="00CE492E" w:rsidRDefault="00B643F4" w:rsidP="004C46AD">
      <w:pPr>
        <w:tabs>
          <w:tab w:val="left" w:pos="426"/>
        </w:tabs>
        <w:autoSpaceDE w:val="0"/>
        <w:autoSpaceDN w:val="0"/>
        <w:adjustRightInd w:val="0"/>
        <w:spacing w:line="360" w:lineRule="auto"/>
        <w:jc w:val="right"/>
        <w:rPr>
          <w:b/>
          <w:bCs/>
          <w:lang w:eastAsia="en-GB"/>
        </w:rPr>
      </w:pPr>
      <w:r w:rsidRPr="00CE492E">
        <w:rPr>
          <w:b/>
          <w:bCs/>
          <w:lang w:eastAsia="en-GB"/>
        </w:rPr>
        <w:t>(6)</w:t>
      </w:r>
    </w:p>
    <w:p w:rsidR="00B643F4" w:rsidRPr="00CE492E" w:rsidRDefault="00B643F4" w:rsidP="00E00D7A">
      <w:pPr>
        <w:tabs>
          <w:tab w:val="left" w:pos="426"/>
        </w:tabs>
        <w:autoSpaceDE w:val="0"/>
        <w:autoSpaceDN w:val="0"/>
        <w:adjustRightInd w:val="0"/>
        <w:jc w:val="both"/>
        <w:rPr>
          <w:lang w:eastAsia="en-GB"/>
        </w:rPr>
      </w:pPr>
      <w:r w:rsidRPr="00CE492E">
        <w:rPr>
          <w:lang w:eastAsia="en-GB"/>
        </w:rPr>
        <w:t xml:space="preserve">The random variable </w:t>
      </w:r>
      <w:r w:rsidRPr="00CE492E">
        <w:rPr>
          <w:i/>
          <w:iCs/>
          <w:lang w:eastAsia="en-GB"/>
        </w:rPr>
        <w:t xml:space="preserve">X </w:t>
      </w:r>
      <w:r w:rsidRPr="00CE492E">
        <w:rPr>
          <w:lang w:eastAsia="en-GB"/>
        </w:rPr>
        <w:t>has a normal distribution with mean 21 and standard deviation 5</w:t>
      </w:r>
      <w:r>
        <w:rPr>
          <w:lang w:eastAsia="en-GB"/>
        </w:rPr>
        <w:t>.</w:t>
      </w:r>
    </w:p>
    <w:p w:rsidR="00B643F4" w:rsidRDefault="00B643F4" w:rsidP="00E00D7A">
      <w:pPr>
        <w:tabs>
          <w:tab w:val="left" w:pos="426"/>
        </w:tabs>
        <w:autoSpaceDE w:val="0"/>
        <w:autoSpaceDN w:val="0"/>
        <w:adjustRightInd w:val="0"/>
        <w:jc w:val="both"/>
        <w:rPr>
          <w:lang w:eastAsia="en-GB"/>
        </w:rPr>
      </w:pPr>
    </w:p>
    <w:p w:rsidR="00B643F4" w:rsidRPr="00CE492E" w:rsidRDefault="00B643F4" w:rsidP="00E00D7A">
      <w:pPr>
        <w:tabs>
          <w:tab w:val="left" w:pos="426"/>
        </w:tabs>
        <w:autoSpaceDE w:val="0"/>
        <w:autoSpaceDN w:val="0"/>
        <w:adjustRightInd w:val="0"/>
        <w:jc w:val="both"/>
        <w:rPr>
          <w:lang w:eastAsia="en-GB"/>
        </w:rPr>
      </w:pPr>
      <w:r w:rsidRPr="00CE492E">
        <w:rPr>
          <w:lang w:eastAsia="en-GB"/>
        </w:rPr>
        <w:t>(</w:t>
      </w:r>
      <w:r w:rsidRPr="00764BB4">
        <w:rPr>
          <w:i/>
          <w:lang w:eastAsia="en-GB"/>
        </w:rPr>
        <w:t>b</w:t>
      </w:r>
      <w:r w:rsidRPr="00CE492E">
        <w:rPr>
          <w:lang w:eastAsia="en-GB"/>
        </w:rPr>
        <w:t xml:space="preserve">) </w:t>
      </w:r>
      <w:r>
        <w:rPr>
          <w:lang w:eastAsia="en-GB"/>
        </w:rPr>
        <w:tab/>
      </w:r>
      <w:r w:rsidRPr="00CE492E">
        <w:rPr>
          <w:lang w:eastAsia="en-GB"/>
        </w:rPr>
        <w:t xml:space="preserve">Find the value of </w:t>
      </w:r>
      <w:r w:rsidRPr="00CE492E">
        <w:rPr>
          <w:i/>
          <w:iCs/>
          <w:lang w:eastAsia="en-GB"/>
        </w:rPr>
        <w:t xml:space="preserve">w </w:t>
      </w:r>
      <w:r w:rsidRPr="00CE492E">
        <w:rPr>
          <w:lang w:eastAsia="en-GB"/>
        </w:rPr>
        <w:t>such that P(</w:t>
      </w:r>
      <w:r w:rsidRPr="00CE492E">
        <w:rPr>
          <w:i/>
          <w:iCs/>
          <w:lang w:eastAsia="en-GB"/>
        </w:rPr>
        <w:t xml:space="preserve">X </w:t>
      </w:r>
      <w:r>
        <w:rPr>
          <w:lang w:eastAsia="en-GB"/>
        </w:rPr>
        <w:t>&gt;</w:t>
      </w:r>
      <w:r w:rsidRPr="00CE492E">
        <w:rPr>
          <w:lang w:eastAsia="en-GB"/>
        </w:rPr>
        <w:t xml:space="preserve"> </w:t>
      </w:r>
      <w:r w:rsidRPr="00CE492E">
        <w:rPr>
          <w:i/>
          <w:iCs/>
          <w:lang w:eastAsia="en-GB"/>
        </w:rPr>
        <w:t xml:space="preserve">w </w:t>
      </w:r>
      <w:r w:rsidRPr="00CE492E">
        <w:rPr>
          <w:lang w:eastAsia="en-GB"/>
        </w:rPr>
        <w:t xml:space="preserve">| </w:t>
      </w:r>
      <w:r w:rsidRPr="00CE492E">
        <w:rPr>
          <w:i/>
          <w:iCs/>
          <w:lang w:eastAsia="en-GB"/>
        </w:rPr>
        <w:t xml:space="preserve">X </w:t>
      </w:r>
      <w:r>
        <w:rPr>
          <w:lang w:eastAsia="en-GB"/>
        </w:rPr>
        <w:t>&gt;</w:t>
      </w:r>
      <w:r w:rsidRPr="00CE492E">
        <w:rPr>
          <w:lang w:eastAsia="en-GB"/>
        </w:rPr>
        <w:t xml:space="preserve"> 28) = 0.625</w:t>
      </w:r>
      <w:r>
        <w:rPr>
          <w:lang w:eastAsia="en-GB"/>
        </w:rPr>
        <w:t>.</w:t>
      </w:r>
    </w:p>
    <w:p w:rsidR="00B643F4" w:rsidRDefault="00B643F4" w:rsidP="00764BB4">
      <w:pPr>
        <w:tabs>
          <w:tab w:val="left" w:pos="426"/>
        </w:tabs>
        <w:autoSpaceDE w:val="0"/>
        <w:autoSpaceDN w:val="0"/>
        <w:adjustRightInd w:val="0"/>
        <w:jc w:val="right"/>
        <w:rPr>
          <w:b/>
          <w:bCs/>
          <w:lang w:eastAsia="en-GB"/>
        </w:rPr>
      </w:pPr>
      <w:r w:rsidRPr="00CE492E">
        <w:rPr>
          <w:b/>
          <w:bCs/>
          <w:lang w:eastAsia="en-GB"/>
        </w:rPr>
        <w:t>(6)</w:t>
      </w:r>
    </w:p>
    <w:p w:rsidR="00B643F4" w:rsidRPr="00CE492E" w:rsidRDefault="00B643F4" w:rsidP="00CE492E">
      <w:pPr>
        <w:tabs>
          <w:tab w:val="left" w:pos="426"/>
        </w:tabs>
        <w:autoSpaceDE w:val="0"/>
        <w:autoSpaceDN w:val="0"/>
        <w:adjustRightInd w:val="0"/>
        <w:spacing w:line="360" w:lineRule="auto"/>
        <w:jc w:val="both"/>
      </w:pPr>
      <w:r w:rsidRPr="00CE492E">
        <w:rPr>
          <w:b/>
          <w:bCs/>
          <w:lang w:eastAsia="en-GB"/>
        </w:rPr>
        <w:t>___________________________________________________________________</w:t>
      </w:r>
      <w:r>
        <w:rPr>
          <w:b/>
          <w:bCs/>
          <w:lang w:eastAsia="en-GB"/>
        </w:rPr>
        <w:t>________</w:t>
      </w:r>
    </w:p>
    <w:p w:rsidR="00B643F4" w:rsidRPr="00823A1E" w:rsidRDefault="00B643F4" w:rsidP="00CE492E">
      <w:pPr>
        <w:pStyle w:val="BodyText2"/>
        <w:tabs>
          <w:tab w:val="left" w:pos="426"/>
        </w:tabs>
        <w:ind w:hanging="567"/>
        <w:jc w:val="right"/>
        <w:rPr>
          <w:b/>
        </w:rPr>
      </w:pPr>
      <w:r w:rsidRPr="00823A1E">
        <w:rPr>
          <w:b/>
        </w:rPr>
        <w:t>TOTAL FOR PAPER: 75 MARKS</w:t>
      </w:r>
    </w:p>
    <w:p w:rsidR="00B643F4" w:rsidRPr="00823A1E" w:rsidRDefault="00B643F4" w:rsidP="00CE492E">
      <w:pPr>
        <w:pStyle w:val="BodyText2"/>
        <w:jc w:val="center"/>
        <w:rPr>
          <w:b/>
        </w:rPr>
      </w:pPr>
      <w:r w:rsidRPr="00823A1E">
        <w:rPr>
          <w:b/>
        </w:rPr>
        <w:t>END</w:t>
      </w:r>
    </w:p>
    <w:sectPr w:rsidR="00B643F4" w:rsidRPr="00823A1E" w:rsidSect="006F4CAF">
      <w:footerReference w:type="default" r:id="rId13"/>
      <w:type w:val="continuous"/>
      <w:pgSz w:w="11907" w:h="16840" w:code="9"/>
      <w:pgMar w:top="1270" w:right="1440" w:bottom="851" w:left="1440" w:header="1440" w:footer="25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F4" w:rsidRDefault="00B643F4">
      <w:r>
        <w:separator/>
      </w:r>
    </w:p>
  </w:endnote>
  <w:endnote w:type="continuationSeparator" w:id="0">
    <w:p w:rsidR="00B643F4" w:rsidRDefault="00B6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rsidP="0064323E">
    <w:pPr>
      <w:pStyle w:val="Footer"/>
      <w:tabs>
        <w:tab w:val="clear" w:pos="4153"/>
        <w:tab w:val="center" w:pos="4678"/>
      </w:tabs>
      <w:rPr>
        <w:sz w:val="12"/>
      </w:rPr>
    </w:pPr>
    <w:r>
      <w:rPr>
        <w:sz w:val="20"/>
        <w:szCs w:val="20"/>
      </w:rPr>
      <w:t>P44845</w:t>
    </w:r>
    <w:r w:rsidRPr="00463CD5">
      <w:rPr>
        <w:sz w:val="20"/>
        <w:szCs w:val="20"/>
      </w:rPr>
      <w:t>A</w:t>
    </w:r>
    <w:r>
      <w:rPr>
        <w:sz w:val="12"/>
      </w:rPr>
      <w:tab/>
    </w:r>
    <w:r>
      <w:rPr>
        <w:rStyle w:val="PageNumber"/>
      </w:rPr>
      <w:fldChar w:fldCharType="begin"/>
    </w:r>
    <w:r>
      <w:rPr>
        <w:rStyle w:val="PageNumber"/>
      </w:rPr>
      <w:instrText xml:space="preserve"> PAGE </w:instrText>
    </w:r>
    <w:r>
      <w:rPr>
        <w:rStyle w:val="PageNumber"/>
      </w:rPr>
      <w:fldChar w:fldCharType="separate"/>
    </w:r>
    <w:r w:rsidR="00BC5D72">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pPr>
      <w:widowControl w:val="0"/>
      <w:tabs>
        <w:tab w:val="left" w:pos="567"/>
        <w:tab w:val="left" w:pos="1418"/>
        <w:tab w:val="left" w:pos="8345"/>
        <w:tab w:val="right" w:pos="10618"/>
      </w:tabs>
      <w:autoSpaceDE w:val="0"/>
      <w:autoSpaceDN w:val="0"/>
      <w:adjustRightInd w:val="0"/>
      <w:ind w:left="567" w:hanging="567"/>
      <w:rPr>
        <w:i/>
        <w:sz w:val="20"/>
        <w:lang w:val="en-US"/>
      </w:rPr>
    </w:pPr>
    <w:r>
      <w:rPr>
        <w:b/>
        <w:sz w:val="20"/>
        <w:szCs w:val="20"/>
      </w:rPr>
      <w:t>P44845</w:t>
    </w:r>
    <w:r w:rsidRPr="00584B80">
      <w:rPr>
        <w:b/>
        <w:sz w:val="20"/>
        <w:szCs w:val="20"/>
      </w:rPr>
      <w:t>A</w:t>
    </w:r>
    <w:r>
      <w:rPr>
        <w:sz w:val="12"/>
      </w:rPr>
      <w:tab/>
    </w:r>
    <w:r>
      <w:rPr>
        <w:sz w:val="12"/>
        <w:lang w:val="en-US"/>
      </w:rPr>
      <w:t>This publication may only be reproduced in accordance with Pearson Education Limited copyright policy.</w:t>
    </w:r>
  </w:p>
  <w:p w:rsidR="00B643F4" w:rsidRDefault="00B643F4">
    <w:pPr>
      <w:widowControl w:val="0"/>
      <w:tabs>
        <w:tab w:val="left" w:pos="567"/>
        <w:tab w:val="left" w:pos="1418"/>
      </w:tabs>
      <w:autoSpaceDE w:val="0"/>
      <w:autoSpaceDN w:val="0"/>
      <w:adjustRightInd w:val="0"/>
      <w:ind w:left="567"/>
      <w:rPr>
        <w:sz w:val="12"/>
        <w:lang w:val="en-US"/>
      </w:rPr>
    </w:pPr>
    <w:r>
      <w:rPr>
        <w:sz w:val="12"/>
        <w:lang w:val="en-US"/>
      </w:rPr>
      <w:tab/>
      <w:t>©2015 Pearson Education Limited</w:t>
    </w:r>
  </w:p>
  <w:p w:rsidR="00B643F4" w:rsidRDefault="00B64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pPr>
      <w:pStyle w:val="Footer"/>
      <w:rPr>
        <w:sz w:val="12"/>
      </w:rPr>
    </w:pPr>
    <w:r>
      <w:rPr>
        <w:sz w:val="12"/>
      </w:rPr>
      <w:t>N10638</w:t>
    </w:r>
    <w:r>
      <w:rPr>
        <w:sz w:val="1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F4" w:rsidRDefault="00B643F4">
    <w:pPr>
      <w:pStyle w:val="Footer"/>
      <w:tabs>
        <w:tab w:val="clear" w:pos="8306"/>
        <w:tab w:val="right" w:pos="9356"/>
      </w:tabs>
    </w:pPr>
    <w:r>
      <w:rPr>
        <w:sz w:val="20"/>
        <w:szCs w:val="20"/>
      </w:rPr>
      <w:t>P44845</w:t>
    </w:r>
    <w:r w:rsidRPr="00584B80">
      <w:rPr>
        <w:sz w:val="20"/>
        <w:szCs w:val="20"/>
      </w:rPr>
      <w:t>A</w:t>
    </w:r>
    <w:r>
      <w:rPr>
        <w:sz w:val="12"/>
      </w:rPr>
      <w:tab/>
      <w:t xml:space="preserve">              </w:t>
    </w:r>
    <w:r>
      <w:rPr>
        <w:rStyle w:val="PageNumber"/>
      </w:rPr>
      <w:fldChar w:fldCharType="begin"/>
    </w:r>
    <w:r>
      <w:rPr>
        <w:rStyle w:val="PageNumber"/>
      </w:rPr>
      <w:instrText xml:space="preserve"> PAGE </w:instrText>
    </w:r>
    <w:r>
      <w:rPr>
        <w:rStyle w:val="PageNumber"/>
      </w:rPr>
      <w:fldChar w:fldCharType="separate"/>
    </w:r>
    <w:r w:rsidR="00BC5D72">
      <w:rPr>
        <w:rStyle w:val="PageNumber"/>
        <w:noProof/>
      </w:rPr>
      <w:t>5</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F4" w:rsidRDefault="00B643F4">
      <w:r>
        <w:separator/>
      </w:r>
    </w:p>
  </w:footnote>
  <w:footnote w:type="continuationSeparator" w:id="0">
    <w:p w:rsidR="00B643F4" w:rsidRDefault="00B64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6E6"/>
    <w:multiLevelType w:val="singleLevel"/>
    <w:tmpl w:val="DBE0B37A"/>
    <w:lvl w:ilvl="0">
      <w:start w:val="1"/>
      <w:numFmt w:val="lowerLetter"/>
      <w:lvlText w:val="(%1)"/>
      <w:lvlJc w:val="left"/>
      <w:pPr>
        <w:tabs>
          <w:tab w:val="num" w:pos="363"/>
        </w:tabs>
        <w:ind w:left="363" w:hanging="360"/>
      </w:pPr>
      <w:rPr>
        <w:rFonts w:cs="Times New Roman" w:hint="default"/>
        <w:i/>
      </w:rPr>
    </w:lvl>
  </w:abstractNum>
  <w:abstractNum w:abstractNumId="1" w15:restartNumberingAfterBreak="0">
    <w:nsid w:val="0C9B4DA4"/>
    <w:multiLevelType w:val="singleLevel"/>
    <w:tmpl w:val="AA786ED0"/>
    <w:lvl w:ilvl="0">
      <w:start w:val="3"/>
      <w:numFmt w:val="decimal"/>
      <w:lvlText w:val="%1."/>
      <w:lvlJc w:val="left"/>
      <w:pPr>
        <w:tabs>
          <w:tab w:val="num" w:pos="3"/>
        </w:tabs>
        <w:ind w:left="3" w:hanging="570"/>
      </w:pPr>
      <w:rPr>
        <w:rFonts w:cs="Times New Roman" w:hint="default"/>
        <w:b/>
      </w:rPr>
    </w:lvl>
  </w:abstractNum>
  <w:abstractNum w:abstractNumId="2" w15:restartNumberingAfterBreak="0">
    <w:nsid w:val="14F936A5"/>
    <w:multiLevelType w:val="singleLevel"/>
    <w:tmpl w:val="495E1CB8"/>
    <w:lvl w:ilvl="0">
      <w:start w:val="5"/>
      <w:numFmt w:val="decimal"/>
      <w:lvlText w:val="%1."/>
      <w:lvlJc w:val="left"/>
      <w:pPr>
        <w:tabs>
          <w:tab w:val="num" w:pos="-207"/>
        </w:tabs>
        <w:ind w:left="-207" w:hanging="360"/>
      </w:pPr>
      <w:rPr>
        <w:rFonts w:cs="Times New Roman" w:hint="default"/>
        <w:i w:val="0"/>
      </w:rPr>
    </w:lvl>
  </w:abstractNum>
  <w:abstractNum w:abstractNumId="3" w15:restartNumberingAfterBreak="0">
    <w:nsid w:val="1F970935"/>
    <w:multiLevelType w:val="singleLevel"/>
    <w:tmpl w:val="ADCCF0B8"/>
    <w:lvl w:ilvl="0">
      <w:start w:val="3"/>
      <w:numFmt w:val="lowerLetter"/>
      <w:lvlText w:val="(%1)"/>
      <w:lvlJc w:val="left"/>
      <w:pPr>
        <w:tabs>
          <w:tab w:val="num" w:pos="420"/>
        </w:tabs>
        <w:ind w:left="420" w:hanging="420"/>
      </w:pPr>
      <w:rPr>
        <w:rFonts w:cs="Times New Roman" w:hint="default"/>
      </w:rPr>
    </w:lvl>
  </w:abstractNum>
  <w:abstractNum w:abstractNumId="4" w15:restartNumberingAfterBreak="0">
    <w:nsid w:val="340D0638"/>
    <w:multiLevelType w:val="singleLevel"/>
    <w:tmpl w:val="6C94E150"/>
    <w:lvl w:ilvl="0">
      <w:start w:val="4"/>
      <w:numFmt w:val="decimal"/>
      <w:lvlText w:val="%1."/>
      <w:lvlJc w:val="left"/>
      <w:pPr>
        <w:tabs>
          <w:tab w:val="num" w:pos="3"/>
        </w:tabs>
        <w:ind w:left="3" w:hanging="570"/>
      </w:pPr>
      <w:rPr>
        <w:rFonts w:cs="Times New Roman" w:hint="default"/>
        <w:b/>
      </w:rPr>
    </w:lvl>
  </w:abstractNum>
  <w:abstractNum w:abstractNumId="5" w15:restartNumberingAfterBreak="0">
    <w:nsid w:val="36342EB3"/>
    <w:multiLevelType w:val="singleLevel"/>
    <w:tmpl w:val="73286718"/>
    <w:lvl w:ilvl="0">
      <w:start w:val="4"/>
      <w:numFmt w:val="lowerLetter"/>
      <w:lvlText w:val="(%1)"/>
      <w:lvlJc w:val="left"/>
      <w:pPr>
        <w:tabs>
          <w:tab w:val="num" w:pos="420"/>
        </w:tabs>
        <w:ind w:left="420" w:hanging="420"/>
      </w:pPr>
      <w:rPr>
        <w:rFonts w:cs="Times New Roman"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28"/>
  <w:drawingGridVerticalSpacing w:val="28"/>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127"/>
    <w:rsid w:val="00021FF9"/>
    <w:rsid w:val="000376E0"/>
    <w:rsid w:val="000436A3"/>
    <w:rsid w:val="00044C73"/>
    <w:rsid w:val="00057AFD"/>
    <w:rsid w:val="000833D2"/>
    <w:rsid w:val="00084F3E"/>
    <w:rsid w:val="000B322E"/>
    <w:rsid w:val="000C740B"/>
    <w:rsid w:val="000D2182"/>
    <w:rsid w:val="000E22B9"/>
    <w:rsid w:val="0015593D"/>
    <w:rsid w:val="001641B2"/>
    <w:rsid w:val="001810AA"/>
    <w:rsid w:val="0019434C"/>
    <w:rsid w:val="00194832"/>
    <w:rsid w:val="00197176"/>
    <w:rsid w:val="001A34C3"/>
    <w:rsid w:val="001D0907"/>
    <w:rsid w:val="001D0949"/>
    <w:rsid w:val="001D329E"/>
    <w:rsid w:val="001E5733"/>
    <w:rsid w:val="001E57C5"/>
    <w:rsid w:val="002105EE"/>
    <w:rsid w:val="002116DC"/>
    <w:rsid w:val="00217F93"/>
    <w:rsid w:val="00254A9E"/>
    <w:rsid w:val="00261ED1"/>
    <w:rsid w:val="00277361"/>
    <w:rsid w:val="002B6727"/>
    <w:rsid w:val="002B7FC8"/>
    <w:rsid w:val="002C6E8E"/>
    <w:rsid w:val="002C788A"/>
    <w:rsid w:val="002D09BB"/>
    <w:rsid w:val="002D3437"/>
    <w:rsid w:val="002F2B20"/>
    <w:rsid w:val="0031799C"/>
    <w:rsid w:val="00334124"/>
    <w:rsid w:val="00337273"/>
    <w:rsid w:val="003423A5"/>
    <w:rsid w:val="0035114B"/>
    <w:rsid w:val="003847A2"/>
    <w:rsid w:val="003870F5"/>
    <w:rsid w:val="003B5F8D"/>
    <w:rsid w:val="003D5E88"/>
    <w:rsid w:val="003F0F34"/>
    <w:rsid w:val="004055BC"/>
    <w:rsid w:val="004116AF"/>
    <w:rsid w:val="00420DC0"/>
    <w:rsid w:val="004625FB"/>
    <w:rsid w:val="00463CD5"/>
    <w:rsid w:val="00474DA5"/>
    <w:rsid w:val="004830A2"/>
    <w:rsid w:val="004A22A6"/>
    <w:rsid w:val="004A3572"/>
    <w:rsid w:val="004B1D4E"/>
    <w:rsid w:val="004C46AD"/>
    <w:rsid w:val="004D1C25"/>
    <w:rsid w:val="004D4127"/>
    <w:rsid w:val="0050567A"/>
    <w:rsid w:val="00507691"/>
    <w:rsid w:val="005079BE"/>
    <w:rsid w:val="00527AC6"/>
    <w:rsid w:val="005520C8"/>
    <w:rsid w:val="0055256F"/>
    <w:rsid w:val="00584B80"/>
    <w:rsid w:val="00585CF5"/>
    <w:rsid w:val="00592FF1"/>
    <w:rsid w:val="00593793"/>
    <w:rsid w:val="005A504A"/>
    <w:rsid w:val="005B2B0E"/>
    <w:rsid w:val="005D50BC"/>
    <w:rsid w:val="0063267D"/>
    <w:rsid w:val="0064323E"/>
    <w:rsid w:val="00656B35"/>
    <w:rsid w:val="00673412"/>
    <w:rsid w:val="0067532C"/>
    <w:rsid w:val="006857B1"/>
    <w:rsid w:val="006918FC"/>
    <w:rsid w:val="006C383B"/>
    <w:rsid w:val="006F4CAF"/>
    <w:rsid w:val="007363C6"/>
    <w:rsid w:val="00764BB4"/>
    <w:rsid w:val="00771CF7"/>
    <w:rsid w:val="00791194"/>
    <w:rsid w:val="007D1F46"/>
    <w:rsid w:val="007E1AA3"/>
    <w:rsid w:val="007E284A"/>
    <w:rsid w:val="008036BC"/>
    <w:rsid w:val="00820A5D"/>
    <w:rsid w:val="00823A1E"/>
    <w:rsid w:val="00831C35"/>
    <w:rsid w:val="00837898"/>
    <w:rsid w:val="008423B7"/>
    <w:rsid w:val="00882551"/>
    <w:rsid w:val="0089182F"/>
    <w:rsid w:val="00891D19"/>
    <w:rsid w:val="008C3517"/>
    <w:rsid w:val="008C3C6F"/>
    <w:rsid w:val="008F0B41"/>
    <w:rsid w:val="008F4048"/>
    <w:rsid w:val="009222FA"/>
    <w:rsid w:val="00930DF6"/>
    <w:rsid w:val="00937A35"/>
    <w:rsid w:val="009421F5"/>
    <w:rsid w:val="009472C3"/>
    <w:rsid w:val="00961C8E"/>
    <w:rsid w:val="0096524E"/>
    <w:rsid w:val="00973DE6"/>
    <w:rsid w:val="00977A0B"/>
    <w:rsid w:val="00983853"/>
    <w:rsid w:val="009A16A0"/>
    <w:rsid w:val="009A2450"/>
    <w:rsid w:val="009D5CA4"/>
    <w:rsid w:val="009D7F30"/>
    <w:rsid w:val="009F0C99"/>
    <w:rsid w:val="00A1042F"/>
    <w:rsid w:val="00A147F3"/>
    <w:rsid w:val="00A27B4C"/>
    <w:rsid w:val="00A31781"/>
    <w:rsid w:val="00A55522"/>
    <w:rsid w:val="00A932BE"/>
    <w:rsid w:val="00AC66C9"/>
    <w:rsid w:val="00AD0380"/>
    <w:rsid w:val="00B16492"/>
    <w:rsid w:val="00B5672F"/>
    <w:rsid w:val="00B643F4"/>
    <w:rsid w:val="00B76EAC"/>
    <w:rsid w:val="00B77878"/>
    <w:rsid w:val="00BC5D72"/>
    <w:rsid w:val="00BD1258"/>
    <w:rsid w:val="00BD6F71"/>
    <w:rsid w:val="00BF2C79"/>
    <w:rsid w:val="00C36038"/>
    <w:rsid w:val="00C36EF3"/>
    <w:rsid w:val="00C6014D"/>
    <w:rsid w:val="00C64F68"/>
    <w:rsid w:val="00C712CC"/>
    <w:rsid w:val="00C73923"/>
    <w:rsid w:val="00C73ECE"/>
    <w:rsid w:val="00CB0B63"/>
    <w:rsid w:val="00CE492E"/>
    <w:rsid w:val="00CF770D"/>
    <w:rsid w:val="00D24569"/>
    <w:rsid w:val="00D417A0"/>
    <w:rsid w:val="00D73C02"/>
    <w:rsid w:val="00E00D7A"/>
    <w:rsid w:val="00E554F1"/>
    <w:rsid w:val="00E725E5"/>
    <w:rsid w:val="00E9750E"/>
    <w:rsid w:val="00EA5B26"/>
    <w:rsid w:val="00ED110C"/>
    <w:rsid w:val="00EE5289"/>
    <w:rsid w:val="00F030BE"/>
    <w:rsid w:val="00F03124"/>
    <w:rsid w:val="00F33C8F"/>
    <w:rsid w:val="00F60397"/>
    <w:rsid w:val="00F9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1A8637CC-BC06-4581-83E5-E8D61EF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widowControl w:val="0"/>
      <w:tabs>
        <w:tab w:val="left" w:pos="-1134"/>
        <w:tab w:val="left" w:pos="2471"/>
        <w:tab w:val="left" w:pos="8345"/>
        <w:tab w:val="right" w:pos="10618"/>
      </w:tabs>
      <w:autoSpaceDE w:val="0"/>
      <w:autoSpaceDN w:val="0"/>
      <w:adjustRightInd w:val="0"/>
      <w:ind w:left="-1134"/>
      <w:jc w:val="right"/>
      <w:outlineLvl w:val="0"/>
    </w:pPr>
    <w:rPr>
      <w:sz w:val="28"/>
      <w:lang w:val="en-US"/>
    </w:rPr>
  </w:style>
  <w:style w:type="paragraph" w:styleId="Heading2">
    <w:name w:val="heading 2"/>
    <w:basedOn w:val="Normal"/>
    <w:next w:val="Normal"/>
    <w:link w:val="Heading2Char"/>
    <w:uiPriority w:val="9"/>
    <w:qFormat/>
    <w:pPr>
      <w:keepNext/>
      <w:jc w:val="center"/>
      <w:outlineLvl w:val="1"/>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AC"/>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1CAC"/>
    <w:rPr>
      <w:rFonts w:asciiTheme="majorHAnsi" w:eastAsiaTheme="majorEastAsia" w:hAnsiTheme="majorHAnsi" w:cstheme="majorBidi"/>
      <w:b/>
      <w:bCs/>
      <w:i/>
      <w:iCs/>
      <w:sz w:val="28"/>
      <w:szCs w:val="28"/>
      <w:lang w:val="en-GB"/>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rsid w:val="00A81CAC"/>
    <w:rPr>
      <w:sz w:val="24"/>
      <w:szCs w:val="24"/>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A81CAC"/>
    <w:rPr>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A81CAC"/>
    <w:rPr>
      <w:sz w:val="24"/>
      <w:szCs w:val="24"/>
      <w:lang w:val="en-GB"/>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widowControl w:val="0"/>
      <w:tabs>
        <w:tab w:val="left" w:pos="567"/>
      </w:tabs>
      <w:autoSpaceDE w:val="0"/>
      <w:autoSpaceDN w:val="0"/>
      <w:adjustRightInd w:val="0"/>
      <w:ind w:left="567"/>
      <w:jc w:val="both"/>
    </w:pPr>
    <w:rPr>
      <w:b/>
      <w:sz w:val="20"/>
      <w:lang w:val="en-US"/>
    </w:rPr>
  </w:style>
  <w:style w:type="character" w:customStyle="1" w:styleId="BodyTextIndentChar">
    <w:name w:val="Body Text Indent Char"/>
    <w:basedOn w:val="DefaultParagraphFont"/>
    <w:link w:val="BodyTextIndent"/>
    <w:uiPriority w:val="99"/>
    <w:semiHidden/>
    <w:rsid w:val="00A81CAC"/>
    <w:rPr>
      <w:sz w:val="24"/>
      <w:szCs w:val="24"/>
      <w:lang w:val="en-GB"/>
    </w:rPr>
  </w:style>
  <w:style w:type="paragraph" w:styleId="BodyText">
    <w:name w:val="Body Text"/>
    <w:basedOn w:val="Normal"/>
    <w:link w:val="BodyTextChar"/>
    <w:uiPriority w:val="99"/>
    <w:pPr>
      <w:jc w:val="both"/>
    </w:pPr>
    <w:rPr>
      <w:lang w:val="en-US"/>
    </w:rPr>
  </w:style>
  <w:style w:type="character" w:customStyle="1" w:styleId="BodyTextChar">
    <w:name w:val="Body Text Char"/>
    <w:basedOn w:val="DefaultParagraphFont"/>
    <w:link w:val="BodyText"/>
    <w:uiPriority w:val="99"/>
    <w:semiHidden/>
    <w:rsid w:val="00A81CAC"/>
    <w:rPr>
      <w:sz w:val="24"/>
      <w:szCs w:val="24"/>
      <w:lang w:val="en-GB"/>
    </w:rPr>
  </w:style>
  <w:style w:type="paragraph" w:styleId="BodyText3">
    <w:name w:val="Body Text 3"/>
    <w:basedOn w:val="Normal"/>
    <w:link w:val="BodyText3Char"/>
    <w:uiPriority w:val="99"/>
    <w:rPr>
      <w:b/>
      <w:lang w:val="en-US"/>
    </w:rPr>
  </w:style>
  <w:style w:type="character" w:customStyle="1" w:styleId="BodyText3Char">
    <w:name w:val="Body Text 3 Char"/>
    <w:basedOn w:val="DefaultParagraphFont"/>
    <w:link w:val="BodyText3"/>
    <w:uiPriority w:val="99"/>
    <w:semiHidden/>
    <w:rsid w:val="00A81CAC"/>
    <w:rPr>
      <w:sz w:val="16"/>
      <w:szCs w:val="16"/>
      <w:lang w:val="en-GB"/>
    </w:rPr>
  </w:style>
  <w:style w:type="paragraph" w:styleId="BodyTextIndent2">
    <w:name w:val="Body Text Indent 2"/>
    <w:basedOn w:val="Normal"/>
    <w:link w:val="BodyTextIndent2Char"/>
    <w:uiPriority w:val="99"/>
    <w:pPr>
      <w:ind w:left="426" w:hanging="426"/>
    </w:pPr>
    <w:rPr>
      <w:lang w:val="en-US"/>
    </w:rPr>
  </w:style>
  <w:style w:type="character" w:customStyle="1" w:styleId="BodyTextIndent2Char">
    <w:name w:val="Body Text Indent 2 Char"/>
    <w:basedOn w:val="DefaultParagraphFont"/>
    <w:link w:val="BodyTextIndent2"/>
    <w:uiPriority w:val="99"/>
    <w:semiHidden/>
    <w:rsid w:val="00A81CAC"/>
    <w:rPr>
      <w:sz w:val="24"/>
      <w:szCs w:val="24"/>
      <w:lang w:val="en-GB"/>
    </w:rPr>
  </w:style>
  <w:style w:type="paragraph" w:styleId="BodyTextIndent3">
    <w:name w:val="Body Text Indent 3"/>
    <w:basedOn w:val="Normal"/>
    <w:link w:val="BodyTextIndent3Char"/>
    <w:uiPriority w:val="99"/>
    <w:pPr>
      <w:tabs>
        <w:tab w:val="left" w:pos="426"/>
      </w:tabs>
      <w:ind w:left="426" w:hanging="426"/>
      <w:jc w:val="both"/>
    </w:pPr>
    <w:rPr>
      <w:lang w:val="en-US"/>
    </w:rPr>
  </w:style>
  <w:style w:type="character" w:customStyle="1" w:styleId="BodyTextIndent3Char">
    <w:name w:val="Body Text Indent 3 Char"/>
    <w:basedOn w:val="DefaultParagraphFont"/>
    <w:link w:val="BodyTextIndent3"/>
    <w:uiPriority w:val="99"/>
    <w:semiHidden/>
    <w:rsid w:val="00A81CAC"/>
    <w:rPr>
      <w:sz w:val="16"/>
      <w:szCs w:val="16"/>
      <w:lang w:val="en-GB"/>
    </w:rPr>
  </w:style>
  <w:style w:type="table" w:styleId="TableGrid">
    <w:name w:val="Table Grid"/>
    <w:basedOn w:val="TableNormal"/>
    <w:uiPriority w:val="59"/>
    <w:rsid w:val="0093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6C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 Reference(s)</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Reference(s)</dc:title>
  <dc:subject/>
  <dc:creator>Cumming</dc:creator>
  <cp:keywords/>
  <dc:description/>
  <cp:lastModifiedBy>Cumming, Graham</cp:lastModifiedBy>
  <cp:revision>12</cp:revision>
  <cp:lastPrinted>2015-06-08T07:18:00Z</cp:lastPrinted>
  <dcterms:created xsi:type="dcterms:W3CDTF">2015-06-07T11:18:00Z</dcterms:created>
  <dcterms:modified xsi:type="dcterms:W3CDTF">2015-06-08T10:12:00Z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1522300571</vt:i4>
  </property>
  <property fmtid="{D5CDD505-2E9C-101B-9397-08002B2CF9AE}" pid="3" name="_EmailSubject">
    <vt:lpwstr>S3 to finish</vt:lpwstr>
  </property>
  <property fmtid="{D5CDD505-2E9C-101B-9397-08002B2CF9AE}" pid="4" name="_AuthorEmail">
    <vt:lpwstr>Graham.Cumming@Edexcel.org.uk</vt:lpwstr>
  </property>
  <property fmtid="{D5CDD505-2E9C-101B-9397-08002B2CF9AE}" pid="5" name="_AuthorEmailDisplayName">
    <vt:lpwstr>Cumming, Graham</vt:lpwstr>
  </property>
  <property fmtid="{D5CDD505-2E9C-101B-9397-08002B2CF9AE}" pid="6" name="_ReviewingToolsShownOnce">
    <vt:lpwstr/>
  </property>
  <property fmtid="{D5CDD505-2E9C-101B-9397-08002B2CF9AE}" pid="7" name="MTWinEqns">
    <vt:bool>true</vt:bool>
  </property>
</Properties>
</file>