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jpeg" ContentType="image/jpeg"/>
  <Override PartName="/word/media/image5.jpeg" ContentType="image/jpeg"/>
  <Override PartName="/word/media/image6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-12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0462"/>
      </w:tblGrid>
      <w:tr>
        <w:trPr>
          <w:trHeight w:hRule="atLeast" w:val="284"/>
          <w:cantSplit w:val="false"/>
        </w:trPr>
        <w:tc>
          <w:tcPr>
            <w:tcW w:type="dxa" w:w="10462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Grade C</w:t>
            </w:r>
          </w:p>
        </w:tc>
      </w:tr>
      <w:tr>
        <w:trPr>
          <w:trHeight w:hRule="atLeast" w:val="1324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bookmarkStart w:id="0" w:name="_GoBack"/>
            <w:bookmarkEnd w:id="0"/>
            <w:r>
              <w:rPr/>
              <w:drawing>
                <wp:inline distB="0" distL="0" distR="0" distT="0">
                  <wp:extent cx="441960" cy="480060"/>
                  <wp:effectExtent b="0" l="0" r="0" t="0"/>
                  <wp:docPr descr="" id="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drawing>
                <wp:inline distB="0" distL="0" distR="0" distT="0">
                  <wp:extent cx="480060" cy="464820"/>
                  <wp:effectExtent b="0" l="0" r="0" t="0"/>
                  <wp:docPr descr="http://t0.gstatic.com/images?q=tbn:ANd9GcTeRH-bOT_u7G8H8AXYSTwSZmErN3TuvC41_Ru-BaTrgOqcbV_5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http://t0.gstatic.com/images?q=tbn:ANd9GcTeRH-bOT_u7G8H8AXYSTwSZmErN3TuvC41_Ru-BaTrgOqcbV_5" id="1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drawing>
                <wp:inline distB="0" distL="0" distR="0" distT="0">
                  <wp:extent cx="754380" cy="754380"/>
                  <wp:effectExtent b="0" l="0" r="0" t="0"/>
                  <wp:docPr descr="http://t2.gstatic.com/images?q=tbn:ANd9GcRxj69yoQzTTscIAdoHeRfXI80z1zv87eXH_bfrTTAuZKnAUUB6"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http://t2.gstatic.com/images?q=tbn:ANd9GcRxj69yoQzTTscIAdoHeRfXI80z1zv87eXH_bfrTTAuZKnAUUB6" id="2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Expressing a number as a product of its prime factors (LCM and HCF)</w:t>
            </w:r>
          </w:p>
        </w:tc>
        <w:tc>
          <w:tcPr>
            <w:tcW w:type="dxa" w:w="1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Indices</w:t>
            </w:r>
          </w:p>
        </w:tc>
        <w:tc>
          <w:tcPr>
            <w:tcW w:type="dxa" w:w="1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</w:rPr>
            </w:pPr>
            <w:r>
              <w:rPr>
                <w:b/>
              </w:rPr>
              <w:t>Trial and Improvement</w:t>
            </w:r>
          </w:p>
        </w:tc>
        <w:tc>
          <w:tcPr>
            <w:tcW w:type="dxa" w:w="1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Drawing Graphs (Straight line and quadratic)</w:t>
            </w:r>
          </w:p>
        </w:tc>
        <w:tc>
          <w:tcPr>
            <w:tcW w:type="dxa" w:w="1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Sequences (nth term)</w:t>
            </w:r>
          </w:p>
        </w:tc>
        <w:tc>
          <w:tcPr>
            <w:tcW w:type="dxa" w:w="1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Expand and Factorise single brackets</w:t>
            </w:r>
          </w:p>
        </w:tc>
        <w:tc>
          <w:tcPr>
            <w:tcW w:type="dxa" w:w="1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Solving Equations</w:t>
            </w:r>
          </w:p>
        </w:tc>
        <w:tc>
          <w:tcPr>
            <w:tcW w:type="dxa" w:w="1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Questionnaires</w:t>
            </w:r>
          </w:p>
        </w:tc>
        <w:tc>
          <w:tcPr>
            <w:tcW w:type="dxa" w:w="1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Scatter Graphs (correlation, line of best fit)</w:t>
            </w:r>
          </w:p>
        </w:tc>
        <w:tc>
          <w:tcPr>
            <w:tcW w:type="dxa" w:w="1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Ratio/Proportion</w:t>
            </w:r>
          </w:p>
        </w:tc>
        <w:tc>
          <w:tcPr>
            <w:tcW w:type="dxa" w:w="1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Using Percentages (% change, % of amount, reverse %)</w:t>
            </w:r>
          </w:p>
        </w:tc>
        <w:tc>
          <w:tcPr>
            <w:tcW w:type="dxa" w:w="1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Volume and Surface Area</w:t>
            </w:r>
          </w:p>
        </w:tc>
        <w:tc>
          <w:tcPr>
            <w:tcW w:type="dxa" w:w="1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643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Area /Circumference of Circles</w:t>
            </w:r>
          </w:p>
        </w:tc>
        <w:tc>
          <w:tcPr>
            <w:tcW w:type="dxa" w:w="128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4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40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643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</w:rPr>
            </w:pPr>
            <w:r>
              <w:rPr>
                <w:b/>
              </w:rPr>
              <w:t xml:space="preserve">Pythagoras </w:t>
            </w:r>
          </w:p>
        </w:tc>
        <w:tc>
          <w:tcPr>
            <w:tcW w:type="dxa" w:w="128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4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40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Frequency Polygons</w:t>
            </w:r>
          </w:p>
        </w:tc>
        <w:tc>
          <w:tcPr>
            <w:tcW w:type="dxa" w:w="1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Stem and Leaf</w:t>
            </w:r>
          </w:p>
        </w:tc>
        <w:tc>
          <w:tcPr>
            <w:tcW w:type="dxa" w:w="1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Angles (Corresponding, alternate, internal and external angles of polygons)</w:t>
            </w:r>
          </w:p>
        </w:tc>
        <w:tc>
          <w:tcPr>
            <w:tcW w:type="dxa" w:w="1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Transformations (Enlargement, Reflection, Rotation, Translation)</w:t>
            </w:r>
          </w:p>
        </w:tc>
        <w:tc>
          <w:tcPr>
            <w:tcW w:type="dxa" w:w="1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10462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Grade B</w:t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Density (density = mass/volume) and Speed (speed = distance/time) </w:t>
            </w:r>
          </w:p>
        </w:tc>
        <w:tc>
          <w:tcPr>
            <w:tcW w:type="dxa" w:w="1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Standard Form (multiply, divide, add, subtract)</w:t>
            </w:r>
          </w:p>
        </w:tc>
        <w:tc>
          <w:tcPr>
            <w:tcW w:type="dxa" w:w="1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Simultaneous Equations</w:t>
            </w:r>
          </w:p>
        </w:tc>
        <w:tc>
          <w:tcPr>
            <w:tcW w:type="dxa" w:w="1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Inequalities </w:t>
            </w:r>
          </w:p>
        </w:tc>
        <w:tc>
          <w:tcPr>
            <w:tcW w:type="dxa" w:w="1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Factorising</w:t>
            </w:r>
            <w:r>
              <w:rPr>
                <w:b/>
              </w:rPr>
              <w:t>/</w:t>
            </w:r>
            <w:r>
              <w:rPr/>
              <w:t>Expanding Quadratics</w:t>
            </w:r>
          </w:p>
        </w:tc>
        <w:tc>
          <w:tcPr>
            <w:tcW w:type="dxa" w:w="1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Solving Quadratic Equations (factorise and </w:t>
            </w:r>
            <w:r>
              <w:rPr>
                <w:b/>
              </w:rPr>
              <w:t>formula</w:t>
            </w:r>
            <w:r>
              <w:rPr/>
              <w:t>)</w:t>
            </w:r>
          </w:p>
        </w:tc>
        <w:tc>
          <w:tcPr>
            <w:tcW w:type="dxa" w:w="1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Cumulative Frequency, Box plots</w:t>
            </w:r>
          </w:p>
        </w:tc>
        <w:tc>
          <w:tcPr>
            <w:tcW w:type="dxa" w:w="1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</w:rPr>
            </w:pPr>
            <w:r>
              <w:rPr>
                <w:b/>
              </w:rPr>
              <w:t>Estimating the mean</w:t>
            </w:r>
          </w:p>
        </w:tc>
        <w:tc>
          <w:tcPr>
            <w:tcW w:type="dxa" w:w="1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</w:rPr>
            </w:pPr>
            <w:r>
              <w:rPr>
                <w:b/>
              </w:rPr>
              <w:t>Trig (SOHCAHTOA)</w:t>
            </w:r>
          </w:p>
        </w:tc>
        <w:tc>
          <w:tcPr>
            <w:tcW w:type="dxa" w:w="1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Probability (probability trees, AND/OR questions)</w:t>
            </w:r>
          </w:p>
        </w:tc>
        <w:tc>
          <w:tcPr>
            <w:tcW w:type="dxa" w:w="1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10462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Grade A/A*</w:t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Scale Factor (Area and Volume)</w:t>
            </w:r>
          </w:p>
        </w:tc>
        <w:tc>
          <w:tcPr>
            <w:tcW w:type="dxa" w:w="1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Surds</w:t>
            </w:r>
          </w:p>
        </w:tc>
        <w:tc>
          <w:tcPr>
            <w:tcW w:type="dxa" w:w="1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</w:rPr>
            </w:pPr>
            <w:r>
              <w:rPr>
                <w:b/>
              </w:rPr>
              <w:t>Rounding and Bounds</w:t>
            </w:r>
          </w:p>
        </w:tc>
        <w:tc>
          <w:tcPr>
            <w:tcW w:type="dxa" w:w="1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y=mx+c (gradients of parallel and perpendicular lines)</w:t>
            </w:r>
          </w:p>
        </w:tc>
        <w:tc>
          <w:tcPr>
            <w:tcW w:type="dxa" w:w="1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643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Proportional Relationships y=kx, y=k/x</w:t>
            </w:r>
          </w:p>
        </w:tc>
        <w:tc>
          <w:tcPr>
            <w:tcW w:type="dxa" w:w="128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4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40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Sectors/Segments/Arc Lengths</w:t>
            </w:r>
          </w:p>
        </w:tc>
        <w:tc>
          <w:tcPr>
            <w:tcW w:type="dxa" w:w="1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643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</w:rPr>
            </w:pPr>
            <w:r>
              <w:rPr>
                <w:b/>
              </w:rPr>
              <w:t>Sine Rule, Cosine Rule, Area of any triangle</w:t>
            </w:r>
          </w:p>
        </w:tc>
        <w:tc>
          <w:tcPr>
            <w:tcW w:type="dxa" w:w="128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4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40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Transformations of Functions y = f(x)</w:t>
            </w:r>
          </w:p>
        </w:tc>
        <w:tc>
          <w:tcPr>
            <w:tcW w:type="dxa" w:w="1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Vectors</w:t>
            </w:r>
          </w:p>
        </w:tc>
        <w:tc>
          <w:tcPr>
            <w:tcW w:type="dxa" w:w="1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Circle Theorems</w:t>
            </w:r>
          </w:p>
        </w:tc>
        <w:tc>
          <w:tcPr>
            <w:tcW w:type="dxa" w:w="1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</w:rPr>
            </w:pPr>
            <w:r>
              <w:rPr>
                <w:b/>
              </w:rPr>
              <w:t>Stratified Sampling</w:t>
            </w:r>
          </w:p>
        </w:tc>
        <w:tc>
          <w:tcPr>
            <w:tcW w:type="dxa" w:w="1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Histograms</w:t>
            </w:r>
          </w:p>
        </w:tc>
        <w:tc>
          <w:tcPr>
            <w:tcW w:type="dxa" w:w="1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64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Algebraic Fractions</w:t>
            </w:r>
          </w:p>
        </w:tc>
        <w:tc>
          <w:tcPr>
            <w:tcW w:type="dxa" w:w="1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</w:tbl>
    <w:p>
      <w:pPr>
        <w:pStyle w:val="style0"/>
        <w:spacing w:after="0" w:before="0"/>
        <w:contextualSpacing w:val="false"/>
        <w:rPr>
          <w:b/>
        </w:rPr>
      </w:pPr>
      <w:r>
        <w:rPr>
          <w:b/>
        </w:rPr>
        <w:t>(Bold is usually calculator paper)</w:t>
      </w:r>
    </w:p>
    <w:sectPr>
      <w:headerReference r:id="rId5" w:type="default"/>
      <w:type w:val="nextPage"/>
      <w:pgSz w:h="16838" w:w="11906"/>
      <w:pgMar w:bottom="720" w:footer="0" w:gutter="0" w:header="720" w:left="720" w:right="720" w:top="1272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spacing w:after="200" w:before="0"/>
      <w:contextualSpacing w:val="false"/>
      <w:rPr/>
    </w:pPr>
    <w:r>
      <w:rPr/>
      <w:t>Name:</w:t>
    </w:r>
  </w:p>
</w:hdr>
</file>

<file path=word/settings.xml><?xml version="1.0" encoding="utf-8"?>
<w:settings xmlns:w="http://schemas.openxmlformats.org/wordprocessingml/2006/main">
  <w:zoom w:percent="125"/>
  <w:defaultTabStop w:val="4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en-GB"/>
    </w:rPr>
  </w:style>
  <w:style w:styleId="style15" w:type="character">
    <w:name w:val="Default Paragraph Font"/>
    <w:next w:val="style15"/>
    <w:rPr/>
  </w:style>
  <w:style w:styleId="style16" w:type="character">
    <w:name w:val="Balloon Text Char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Heading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"/>
    <w:basedOn w:val="style18"/>
    <w:next w:val="style19"/>
    <w:pPr/>
    <w:rPr>
      <w:rFonts w:cs="Mangal"/>
    </w:rPr>
  </w:style>
  <w:style w:styleId="style20" w:type="paragraph">
    <w:name w:val="Caption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Mangal"/>
    </w:rPr>
  </w:style>
  <w:style w:styleId="style22" w:type="paragraph">
    <w:name w:val="Balloon Text"/>
    <w:basedOn w:val="style0"/>
    <w:next w:val="style22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3" w:type="paragraph">
    <w:name w:val="Header"/>
    <w:basedOn w:val="style0"/>
    <w:next w:val="style23"/>
    <w:pPr/>
    <w:rPr/>
  </w:style>
  <w:style w:styleId="style24" w:type="paragraph">
    <w:name w:val="Table Contents"/>
    <w:basedOn w:val="style0"/>
    <w:next w:val="style24"/>
    <w:pPr/>
    <w:rPr/>
  </w:style>
  <w:style w:styleId="style25" w:type="paragraph">
    <w:name w:val="Table Heading"/>
    <w:basedOn w:val="style24"/>
    <w:next w:val="style2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4.jpeg"/><Relationship Id="rId3" Type="http://schemas.openxmlformats.org/officeDocument/2006/relationships/image" Target="media/image5.jpeg"/><Relationship Id="rId4" Type="http://schemas.openxmlformats.org/officeDocument/2006/relationships/image" Target="media/image6.jpeg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2013-02-06T14:02:00Z</dcterms:created>
  <dc:creator>Joe Yusuf</dc:creator>
  <cp:lastModifiedBy>Joe Yusuf</cp:lastModifiedBy>
  <dcterms:modified xsi:type="dcterms:W3CDTF">2013-02-06T14:45:00Z</dcterms:modified>
  <cp:revision>1</cp:revision>
</cp:coreProperties>
</file>