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CF63" w14:textId="1D2D7A06" w:rsidR="00614BEC" w:rsidRPr="004376E6" w:rsidRDefault="009A626C" w:rsidP="009A6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33A196" wp14:editId="1B3C8EFB">
            <wp:extent cx="5731510" cy="8763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6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BEC" w:rsidRPr="004376E6">
        <w:rPr>
          <w:rFonts w:ascii="Times New Roman" w:hAnsi="Times New Roman" w:cs="Times New Roman"/>
          <w:sz w:val="24"/>
          <w:szCs w:val="24"/>
        </w:rPr>
        <w:br w:type="page"/>
      </w:r>
    </w:p>
    <w:p w14:paraId="32D92E14" w14:textId="7D45E682" w:rsidR="00614BEC" w:rsidRDefault="00614BEC" w:rsidP="002C621C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</w:p>
    <w:p w14:paraId="7DA8F352" w14:textId="4AD32AD9" w:rsidR="009A626C" w:rsidRPr="004376E6" w:rsidRDefault="009A626C" w:rsidP="009A626C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26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9CE7F8A" wp14:editId="5EE3236E">
            <wp:extent cx="2735580" cy="156781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89F4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 xml:space="preserve">The Venn diagram, where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4376E6">
        <w:rPr>
          <w:rFonts w:ascii="Times New Roman" w:hAnsi="Times New Roman" w:cs="Times New Roman"/>
          <w:sz w:val="24"/>
          <w:szCs w:val="24"/>
        </w:rPr>
        <w:t xml:space="preserve">is a probability, shows the 3 events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376E6">
        <w:rPr>
          <w:rFonts w:ascii="Times New Roman" w:hAnsi="Times New Roman" w:cs="Times New Roman"/>
          <w:sz w:val="24"/>
          <w:szCs w:val="24"/>
        </w:rPr>
        <w:t xml:space="preserve">,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4376E6">
        <w:rPr>
          <w:rFonts w:ascii="Times New Roman" w:hAnsi="Times New Roman" w:cs="Times New Roman"/>
          <w:sz w:val="24"/>
          <w:szCs w:val="24"/>
        </w:rPr>
        <w:t xml:space="preserve">and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4376E6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Pr="004376E6"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1D492C69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associated probabilities.</w:t>
      </w:r>
    </w:p>
    <w:p w14:paraId="42D7ED35" w14:textId="77777777" w:rsidR="00CD3AD9" w:rsidRDefault="00CD3AD9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3978A9" w14:textId="48AA2846" w:rsidR="00614BEC" w:rsidRPr="004376E6" w:rsidRDefault="00F94E47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614BEC" w:rsidRPr="004376E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14BEC" w:rsidRPr="004376E6">
        <w:rPr>
          <w:rFonts w:ascii="Times New Roman" w:hAnsi="Times New Roman" w:cs="Times New Roman"/>
          <w:sz w:val="24"/>
          <w:szCs w:val="24"/>
        </w:rPr>
        <w:t>.</w:t>
      </w:r>
    </w:p>
    <w:p w14:paraId="06D6ADEF" w14:textId="6F086D2C" w:rsidR="00614BEC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DB68B0" w14:textId="100A3085" w:rsidR="00614BEC" w:rsidRPr="004376E6" w:rsidRDefault="00F94E47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 xml:space="preserve">Write down a pair of mutually exclusive events from </w:t>
      </w:r>
      <w:r w:rsidR="00614BEC" w:rsidRPr="004376E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14BEC" w:rsidRPr="004376E6">
        <w:rPr>
          <w:rFonts w:ascii="Times New Roman" w:hAnsi="Times New Roman" w:cs="Times New Roman"/>
          <w:sz w:val="24"/>
          <w:szCs w:val="24"/>
        </w:rPr>
        <w:t xml:space="preserve">, </w:t>
      </w:r>
      <w:r w:rsidR="00614BEC" w:rsidRPr="004376E6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="00614BEC" w:rsidRPr="004376E6">
        <w:rPr>
          <w:rFonts w:ascii="Times New Roman" w:hAnsi="Times New Roman" w:cs="Times New Roman"/>
          <w:sz w:val="24"/>
          <w:szCs w:val="24"/>
        </w:rPr>
        <w:t xml:space="preserve">and </w:t>
      </w:r>
      <w:r w:rsidR="00614BEC" w:rsidRPr="004376E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614BEC" w:rsidRPr="004376E6">
        <w:rPr>
          <w:rFonts w:ascii="Times New Roman" w:hAnsi="Times New Roman" w:cs="Times New Roman"/>
          <w:sz w:val="24"/>
          <w:szCs w:val="24"/>
        </w:rPr>
        <w:t>.</w:t>
      </w:r>
    </w:p>
    <w:p w14:paraId="06AFE5F9" w14:textId="3B80C8BD" w:rsidR="00DF7BB3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BFA408" w14:textId="170C1F13" w:rsidR="004F2C8C" w:rsidRPr="004376E6" w:rsidRDefault="00F94E47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 is 2 </w:t>
      </w:r>
      <w:r w:rsidR="004F2C8C" w:rsidRPr="004376E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4078FF" w14:textId="77777777" w:rsidR="00DF7BB3" w:rsidRPr="004376E6" w:rsidRDefault="00DF7BB3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74972D2" w14:textId="708ADCAB" w:rsidR="00614BEC" w:rsidRPr="004376E6" w:rsidRDefault="00614BEC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65280" w14:textId="77777777" w:rsidR="00CD3AD9" w:rsidRDefault="00CD3A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03D178" w14:textId="452AC9A3" w:rsidR="00614BEC" w:rsidRPr="004376E6" w:rsidRDefault="00614BEC" w:rsidP="00A00DA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A00DAF" w:rsidRPr="004376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DAF" w:rsidRPr="004376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76E6">
        <w:rPr>
          <w:rFonts w:ascii="Times New Roman" w:hAnsi="Times New Roman" w:cs="Times New Roman"/>
          <w:sz w:val="24"/>
          <w:szCs w:val="24"/>
        </w:rPr>
        <w:t>The partially completed table and partially completed histogram give information about</w:t>
      </w:r>
    </w:p>
    <w:p w14:paraId="5387D550" w14:textId="77777777" w:rsidR="00614BEC" w:rsidRPr="004376E6" w:rsidRDefault="00614BEC" w:rsidP="00CD3A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the ages of passengers on an airline.</w:t>
      </w:r>
    </w:p>
    <w:tbl>
      <w:tblPr>
        <w:tblStyle w:val="TableGrid"/>
        <w:tblpPr w:leftFromText="180" w:rightFromText="180" w:vertAnchor="text" w:horzAnchor="margin" w:tblpXSpec="center" w:tblpY="655"/>
        <w:tblW w:w="10037" w:type="dxa"/>
        <w:tblLook w:val="04A0" w:firstRow="1" w:lastRow="0" w:firstColumn="1" w:lastColumn="0" w:noHBand="0" w:noVBand="1"/>
      </w:tblPr>
      <w:tblGrid>
        <w:gridCol w:w="1580"/>
        <w:gridCol w:w="1201"/>
        <w:gridCol w:w="1506"/>
        <w:gridCol w:w="1506"/>
        <w:gridCol w:w="1507"/>
        <w:gridCol w:w="1368"/>
        <w:gridCol w:w="1369"/>
      </w:tblGrid>
      <w:tr w:rsidR="00ED166A" w:rsidRPr="00492703" w14:paraId="459FA4F1" w14:textId="77777777" w:rsidTr="00ED166A">
        <w:trPr>
          <w:trHeight w:val="433"/>
        </w:trPr>
        <w:tc>
          <w:tcPr>
            <w:tcW w:w="1580" w:type="dxa"/>
            <w:vAlign w:val="center"/>
          </w:tcPr>
          <w:p w14:paraId="68EAD804" w14:textId="77777777" w:rsidR="00ED166A" w:rsidRPr="00492703" w:rsidRDefault="00ED166A" w:rsidP="00ED16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</w:t>
            </w:r>
            <w:r w:rsidRPr="00492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x </w:t>
            </w:r>
            <w:r w:rsidRPr="0049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years)</w:t>
            </w:r>
          </w:p>
        </w:tc>
        <w:tc>
          <w:tcPr>
            <w:tcW w:w="1201" w:type="dxa"/>
            <w:vAlign w:val="center"/>
          </w:tcPr>
          <w:p w14:paraId="146E0778" w14:textId="77777777" w:rsidR="00ED166A" w:rsidRPr="00492703" w:rsidRDefault="00ED166A" w:rsidP="00ED1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Cambria Math" w:eastAsia="EuclidMathTwo" w:hAnsi="Cambria Math" w:cs="Times New Roman"/>
                <w:sz w:val="24"/>
                <w:szCs w:val="24"/>
              </w:rPr>
              <w:t>≤</w:t>
            </w:r>
            <w:r w:rsidRPr="00492703">
              <w:rPr>
                <w:rFonts w:ascii="Times New Roman" w:eastAsia="EuclidMathTwo" w:hAnsi="Times New Roman" w:cs="Times New Roman"/>
                <w:sz w:val="24"/>
                <w:szCs w:val="24"/>
              </w:rPr>
              <w:t xml:space="preserve"> </w:t>
            </w:r>
            <w:r w:rsidRPr="00492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>&lt; 5</w:t>
            </w:r>
          </w:p>
        </w:tc>
        <w:tc>
          <w:tcPr>
            <w:tcW w:w="1506" w:type="dxa"/>
            <w:vAlign w:val="center"/>
          </w:tcPr>
          <w:p w14:paraId="5C213D4A" w14:textId="77777777" w:rsidR="00ED166A" w:rsidRPr="00492703" w:rsidRDefault="00ED166A" w:rsidP="00ED1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Cambria Math" w:eastAsia="EuclidMathTwo" w:hAnsi="Cambria Math" w:cs="Times New Roman"/>
                <w:sz w:val="24"/>
                <w:szCs w:val="24"/>
              </w:rPr>
              <w:t>≤</w:t>
            </w:r>
            <w:r w:rsidRPr="00492703">
              <w:rPr>
                <w:rFonts w:ascii="Times New Roman" w:eastAsia="EuclidMathTwo" w:hAnsi="Times New Roman" w:cs="Times New Roman"/>
                <w:sz w:val="24"/>
                <w:szCs w:val="24"/>
              </w:rPr>
              <w:t xml:space="preserve"> </w:t>
            </w:r>
            <w:r w:rsidRPr="00492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>&lt; 20</w:t>
            </w:r>
          </w:p>
        </w:tc>
        <w:tc>
          <w:tcPr>
            <w:tcW w:w="1506" w:type="dxa"/>
            <w:vAlign w:val="center"/>
          </w:tcPr>
          <w:p w14:paraId="023930A7" w14:textId="77777777" w:rsidR="00ED166A" w:rsidRPr="00492703" w:rsidRDefault="00ED166A" w:rsidP="00ED1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Cambria Math" w:eastAsia="EuclidMathTwo" w:hAnsi="Cambria Math" w:cs="Times New Roman"/>
                <w:sz w:val="24"/>
                <w:szCs w:val="24"/>
              </w:rPr>
              <w:t>≤</w:t>
            </w:r>
            <w:r w:rsidRPr="00492703">
              <w:rPr>
                <w:rFonts w:ascii="Times New Roman" w:eastAsia="EuclidMathTwo" w:hAnsi="Times New Roman" w:cs="Times New Roman"/>
                <w:sz w:val="24"/>
                <w:szCs w:val="24"/>
              </w:rPr>
              <w:t xml:space="preserve"> </w:t>
            </w:r>
            <w:r w:rsidRPr="00492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>&lt; 40</w:t>
            </w:r>
          </w:p>
        </w:tc>
        <w:tc>
          <w:tcPr>
            <w:tcW w:w="1507" w:type="dxa"/>
            <w:vAlign w:val="center"/>
          </w:tcPr>
          <w:p w14:paraId="670C384E" w14:textId="77777777" w:rsidR="00ED166A" w:rsidRPr="00492703" w:rsidRDefault="00ED166A" w:rsidP="00ED1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Cambria Math" w:eastAsia="EuclidMathTwo" w:hAnsi="Cambria Math" w:cs="Times New Roman"/>
                <w:sz w:val="24"/>
                <w:szCs w:val="24"/>
              </w:rPr>
              <w:t>≤</w:t>
            </w:r>
            <w:r w:rsidRPr="00492703">
              <w:rPr>
                <w:rFonts w:ascii="Times New Roman" w:eastAsia="EuclidMathTwo" w:hAnsi="Times New Roman" w:cs="Times New Roman"/>
                <w:sz w:val="24"/>
                <w:szCs w:val="24"/>
              </w:rPr>
              <w:t xml:space="preserve"> </w:t>
            </w:r>
            <w:r w:rsidRPr="00492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>&lt; 65</w:t>
            </w:r>
          </w:p>
        </w:tc>
        <w:tc>
          <w:tcPr>
            <w:tcW w:w="1368" w:type="dxa"/>
            <w:vAlign w:val="center"/>
          </w:tcPr>
          <w:p w14:paraId="5AD8E6AC" w14:textId="77777777" w:rsidR="00ED166A" w:rsidRPr="00492703" w:rsidRDefault="00ED166A" w:rsidP="00ED1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Cambria Math" w:eastAsia="EuclidMathTwo" w:hAnsi="Cambria Math" w:cs="Times New Roman"/>
                <w:sz w:val="24"/>
                <w:szCs w:val="24"/>
              </w:rPr>
              <w:t>≤</w:t>
            </w:r>
            <w:r w:rsidRPr="00492703">
              <w:rPr>
                <w:rFonts w:ascii="Times New Roman" w:eastAsia="EuclidMathTwo" w:hAnsi="Times New Roman" w:cs="Times New Roman"/>
                <w:sz w:val="24"/>
                <w:szCs w:val="24"/>
              </w:rPr>
              <w:t xml:space="preserve"> </w:t>
            </w:r>
            <w:r w:rsidRPr="00492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>&lt; 80</w:t>
            </w:r>
          </w:p>
        </w:tc>
        <w:tc>
          <w:tcPr>
            <w:tcW w:w="1369" w:type="dxa"/>
            <w:vAlign w:val="center"/>
          </w:tcPr>
          <w:p w14:paraId="4E163943" w14:textId="77777777" w:rsidR="00ED166A" w:rsidRPr="00492703" w:rsidRDefault="00ED166A" w:rsidP="00ED1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Cambria Math" w:eastAsia="EuclidMathTwo" w:hAnsi="Cambria Math" w:cs="Times New Roman"/>
                <w:sz w:val="24"/>
                <w:szCs w:val="24"/>
              </w:rPr>
              <w:t>≤</w:t>
            </w:r>
            <w:r w:rsidRPr="00492703">
              <w:rPr>
                <w:rFonts w:ascii="Times New Roman" w:eastAsia="EuclidMathTwo" w:hAnsi="Times New Roman" w:cs="Times New Roman"/>
                <w:sz w:val="24"/>
                <w:szCs w:val="24"/>
              </w:rPr>
              <w:t xml:space="preserve"> </w:t>
            </w:r>
            <w:r w:rsidRPr="00492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>&lt; 90</w:t>
            </w:r>
          </w:p>
        </w:tc>
      </w:tr>
      <w:tr w:rsidR="00ED166A" w:rsidRPr="00492703" w14:paraId="249FD89D" w14:textId="77777777" w:rsidTr="00ED166A">
        <w:trPr>
          <w:trHeight w:val="433"/>
        </w:trPr>
        <w:tc>
          <w:tcPr>
            <w:tcW w:w="1580" w:type="dxa"/>
            <w:vAlign w:val="center"/>
          </w:tcPr>
          <w:p w14:paraId="18879715" w14:textId="77777777" w:rsidR="00ED166A" w:rsidRPr="00492703" w:rsidRDefault="00ED166A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201" w:type="dxa"/>
            <w:vAlign w:val="center"/>
          </w:tcPr>
          <w:p w14:paraId="24BBB8D4" w14:textId="77777777" w:rsidR="00ED166A" w:rsidRPr="00492703" w:rsidRDefault="00ED166A" w:rsidP="00ED1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vAlign w:val="center"/>
          </w:tcPr>
          <w:p w14:paraId="50AE5955" w14:textId="77777777" w:rsidR="00ED166A" w:rsidRPr="00492703" w:rsidRDefault="00ED166A" w:rsidP="00ED1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6" w:type="dxa"/>
            <w:vAlign w:val="center"/>
          </w:tcPr>
          <w:p w14:paraId="4BA5F42F" w14:textId="77777777" w:rsidR="00ED166A" w:rsidRPr="00492703" w:rsidRDefault="00ED166A" w:rsidP="00ED1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07" w:type="dxa"/>
            <w:vAlign w:val="center"/>
          </w:tcPr>
          <w:p w14:paraId="389594E7" w14:textId="77777777" w:rsidR="00ED166A" w:rsidRPr="00492703" w:rsidRDefault="00ED166A" w:rsidP="00ED1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D7E35FC" w14:textId="77777777" w:rsidR="00ED166A" w:rsidRPr="00492703" w:rsidRDefault="00ED166A" w:rsidP="00ED1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4DE9FD1B" w14:textId="77777777" w:rsidR="00ED166A" w:rsidRPr="00492703" w:rsidRDefault="00ED166A" w:rsidP="00ED1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D0F4D69" w14:textId="0AA71282" w:rsidR="00614BEC" w:rsidRDefault="00614BEC" w:rsidP="00CD3A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There were no passengers aged 90 or over.</w:t>
      </w:r>
    </w:p>
    <w:p w14:paraId="467DBE06" w14:textId="77777777" w:rsidR="00ED166A" w:rsidRPr="004376E6" w:rsidRDefault="00ED166A" w:rsidP="00CD3A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4B1DB8" w14:textId="6B3F3B03" w:rsidR="00614BEC" w:rsidRPr="004376E6" w:rsidRDefault="00CD3AD9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3AD9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6165B388" wp14:editId="55E82045">
            <wp:extent cx="5731510" cy="39109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E47" w:rsidRPr="004376E6">
        <w:rPr>
          <w:rFonts w:ascii="Times New Roman" w:hAnsi="Times New Roman" w:cs="Times New Roman"/>
          <w:sz w:val="24"/>
          <w:szCs w:val="24"/>
        </w:rPr>
        <w:t>(</w:t>
      </w:r>
      <w:r w:rsidR="00F94E47" w:rsidRPr="004376E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94E47" w:rsidRPr="004376E6">
        <w:rPr>
          <w:rFonts w:ascii="Times New Roman" w:hAnsi="Times New Roman" w:cs="Times New Roman"/>
          <w:sz w:val="24"/>
          <w:szCs w:val="24"/>
        </w:rPr>
        <w:t>)</w:t>
      </w:r>
      <w:r w:rsidR="00F94E47"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Complete the histogram.</w:t>
      </w:r>
    </w:p>
    <w:p w14:paraId="2DBFC9B4" w14:textId="76D9CBA8" w:rsidR="00614BEC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1A9B829" w14:textId="326AB82A" w:rsidR="00614BEC" w:rsidRPr="004376E6" w:rsidRDefault="00F94E47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Use linear interpolation to estimate the median age.</w:t>
      </w:r>
    </w:p>
    <w:p w14:paraId="570AD875" w14:textId="6ED528E2" w:rsidR="00614BEC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61ED8FE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 xml:space="preserve">An outlier is defined as a value greater than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357C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76E6">
        <w:rPr>
          <w:rFonts w:ascii="Times New Roman" w:hAnsi="Times New Roman" w:cs="Times New Roman"/>
          <w:sz w:val="24"/>
          <w:szCs w:val="24"/>
        </w:rPr>
        <w:t xml:space="preserve"> + 1.5 × interquartile range.</w:t>
      </w:r>
    </w:p>
    <w:p w14:paraId="2D5AEB13" w14:textId="77777777" w:rsidR="00357C3F" w:rsidRDefault="00357C3F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87775F7" w14:textId="5904EF3D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C342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376E6">
        <w:rPr>
          <w:rFonts w:ascii="Times New Roman" w:hAnsi="Times New Roman" w:cs="Times New Roman"/>
          <w:sz w:val="24"/>
          <w:szCs w:val="24"/>
        </w:rPr>
        <w:t xml:space="preserve"> = 27.3 and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C342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76E6">
        <w:rPr>
          <w:rFonts w:ascii="Times New Roman" w:hAnsi="Times New Roman" w:cs="Times New Roman"/>
          <w:sz w:val="24"/>
          <w:szCs w:val="24"/>
        </w:rPr>
        <w:t xml:space="preserve"> = 58.9</w:t>
      </w:r>
    </w:p>
    <w:p w14:paraId="552797D3" w14:textId="77777777" w:rsidR="00357C3F" w:rsidRDefault="00357C3F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9F581F0" w14:textId="13F911AB" w:rsidR="00614BEC" w:rsidRPr="004376E6" w:rsidRDefault="00F94E47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determine, giving a reason, whether or not the oldest passenger could be considered</w:t>
      </w:r>
    </w:p>
    <w:p w14:paraId="7A869BBE" w14:textId="77777777" w:rsidR="00614BEC" w:rsidRPr="004376E6" w:rsidRDefault="00614BEC" w:rsidP="00357C3F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as an outlier.</w:t>
      </w:r>
    </w:p>
    <w:p w14:paraId="36239C4D" w14:textId="3081241A" w:rsidR="00DF7BB3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61A1B6" w14:textId="31199BE3" w:rsidR="004F2C8C" w:rsidRPr="004376E6" w:rsidRDefault="00F94E47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2 is 9 </w:t>
      </w:r>
      <w:r w:rsidR="004F2C8C" w:rsidRPr="004376E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15291F" w14:textId="77777777" w:rsidR="00DF7BB3" w:rsidRPr="004376E6" w:rsidRDefault="00DF7BB3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12FBC6D" w14:textId="366E7F44" w:rsidR="00614BEC" w:rsidRPr="004376E6" w:rsidRDefault="00614BEC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F129E" w14:textId="77777777" w:rsidR="00357C3F" w:rsidRDefault="00357C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2EBB64" w14:textId="45FDB96B" w:rsidR="00614BEC" w:rsidRPr="004376E6" w:rsidRDefault="00614BEC" w:rsidP="00A00DA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A00DAF" w:rsidRPr="004376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DAF" w:rsidRPr="004376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76E6">
        <w:rPr>
          <w:rFonts w:ascii="Times New Roman" w:hAnsi="Times New Roman" w:cs="Times New Roman"/>
          <w:sz w:val="24"/>
          <w:szCs w:val="24"/>
        </w:rPr>
        <w:t>Helen is studying one of the qualitative variables from the large data set for Heathrow</w:t>
      </w:r>
    </w:p>
    <w:p w14:paraId="4AD7D401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from 2015.</w:t>
      </w:r>
    </w:p>
    <w:p w14:paraId="3C93B103" w14:textId="77777777" w:rsidR="00571FA8" w:rsidRDefault="00571FA8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ECFAC3" w14:textId="166F080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She started with the data from 3rd May and then took every 10th reading.</w:t>
      </w:r>
    </w:p>
    <w:p w14:paraId="0E8BCCAF" w14:textId="77777777" w:rsidR="00571FA8" w:rsidRDefault="00571FA8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25CE0DC" w14:textId="08FA89F9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There were only 3 different outcomes with the following frequencies</w:t>
      </w:r>
    </w:p>
    <w:p w14:paraId="13FF7210" w14:textId="77777777" w:rsidR="00571FA8" w:rsidRDefault="00571FA8" w:rsidP="00614B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776"/>
        <w:gridCol w:w="776"/>
        <w:gridCol w:w="776"/>
      </w:tblGrid>
      <w:tr w:rsidR="00571FA8" w:rsidRPr="00571FA8" w14:paraId="671569C5" w14:textId="77777777" w:rsidTr="008275FA">
        <w:trPr>
          <w:trHeight w:val="551"/>
          <w:jc w:val="center"/>
        </w:trPr>
        <w:tc>
          <w:tcPr>
            <w:tcW w:w="1309" w:type="dxa"/>
            <w:vAlign w:val="center"/>
          </w:tcPr>
          <w:p w14:paraId="55204925" w14:textId="77777777" w:rsidR="00571FA8" w:rsidRPr="00571FA8" w:rsidRDefault="00571FA8" w:rsidP="0057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776" w:type="dxa"/>
            <w:vAlign w:val="center"/>
          </w:tcPr>
          <w:p w14:paraId="52A2F42C" w14:textId="77777777" w:rsidR="00571FA8" w:rsidRPr="00571FA8" w:rsidRDefault="00571FA8" w:rsidP="0057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776" w:type="dxa"/>
            <w:vAlign w:val="center"/>
          </w:tcPr>
          <w:p w14:paraId="507E0CC2" w14:textId="77777777" w:rsidR="00571FA8" w:rsidRPr="00571FA8" w:rsidRDefault="00571FA8" w:rsidP="0057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776" w:type="dxa"/>
            <w:vAlign w:val="center"/>
          </w:tcPr>
          <w:p w14:paraId="0EBC40FA" w14:textId="77777777" w:rsidR="00571FA8" w:rsidRPr="00571FA8" w:rsidRDefault="00571FA8" w:rsidP="0057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</w:tr>
      <w:tr w:rsidR="00571FA8" w:rsidRPr="00571FA8" w14:paraId="171B5906" w14:textId="77777777" w:rsidTr="008275FA">
        <w:trPr>
          <w:trHeight w:val="528"/>
          <w:jc w:val="center"/>
        </w:trPr>
        <w:tc>
          <w:tcPr>
            <w:tcW w:w="1309" w:type="dxa"/>
            <w:vAlign w:val="center"/>
          </w:tcPr>
          <w:p w14:paraId="3B879830" w14:textId="77777777" w:rsidR="00571FA8" w:rsidRPr="00571FA8" w:rsidRDefault="00571FA8" w:rsidP="0057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776" w:type="dxa"/>
            <w:vAlign w:val="center"/>
          </w:tcPr>
          <w:p w14:paraId="5BE6394F" w14:textId="77777777" w:rsidR="00571FA8" w:rsidRPr="00571FA8" w:rsidRDefault="00571FA8" w:rsidP="0057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  <w:vAlign w:val="center"/>
          </w:tcPr>
          <w:p w14:paraId="2A317DAB" w14:textId="77777777" w:rsidR="00571FA8" w:rsidRPr="00571FA8" w:rsidRDefault="00571FA8" w:rsidP="0057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14:paraId="47AEC729" w14:textId="77777777" w:rsidR="00571FA8" w:rsidRPr="00571FA8" w:rsidRDefault="00571FA8" w:rsidP="0057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7159346" w14:textId="77777777" w:rsidR="00571FA8" w:rsidRDefault="00571FA8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FDBA8A9" w14:textId="49C78A68" w:rsidR="00614BEC" w:rsidRPr="004376E6" w:rsidRDefault="00F94E47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State the sampling technique Helen used.</w:t>
      </w:r>
    </w:p>
    <w:p w14:paraId="78E21B01" w14:textId="463AB843" w:rsidR="00614BEC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532FDBC" w14:textId="1E73FF48" w:rsidR="00614BEC" w:rsidRPr="004376E6" w:rsidRDefault="00F94E47" w:rsidP="008275FA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From your knowledge of the large data set</w:t>
      </w:r>
    </w:p>
    <w:p w14:paraId="603CDF40" w14:textId="76D67476" w:rsidR="00614BEC" w:rsidRPr="004376E6" w:rsidRDefault="00F94E47" w:rsidP="008275FA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6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suggest which variable was being studied,</w:t>
      </w:r>
    </w:p>
    <w:p w14:paraId="1A4D7ECE" w14:textId="65A06F2D" w:rsidR="00614BEC" w:rsidRPr="004376E6" w:rsidRDefault="00F94E47" w:rsidP="008275FA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(ii)</w:t>
      </w:r>
      <w:r w:rsidRPr="004376E6">
        <w:rPr>
          <w:rFonts w:ascii="Times New Roman" w:hAnsi="Times New Roman" w:cs="Times New Roman"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 xml:space="preserve">state the name of outcome </w:t>
      </w:r>
      <w:r w:rsidR="00614BEC" w:rsidRPr="004376E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14BEC" w:rsidRPr="004376E6">
        <w:rPr>
          <w:rFonts w:ascii="Times New Roman" w:hAnsi="Times New Roman" w:cs="Times New Roman"/>
          <w:sz w:val="24"/>
          <w:szCs w:val="24"/>
        </w:rPr>
        <w:t>.</w:t>
      </w:r>
    </w:p>
    <w:p w14:paraId="2A067589" w14:textId="4FE10568" w:rsidR="00614BEC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D7D44C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George is also studying the same variable from the large data set for Heathrow from 2015.</w:t>
      </w:r>
    </w:p>
    <w:p w14:paraId="76F8450B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He started with the data from 5th May and then took every 10th reading and obtained</w:t>
      </w:r>
    </w:p>
    <w:p w14:paraId="2D7DA43E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the following</w:t>
      </w:r>
    </w:p>
    <w:p w14:paraId="349710CC" w14:textId="77777777" w:rsidR="00060C94" w:rsidRDefault="00060C94" w:rsidP="00614B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776"/>
        <w:gridCol w:w="776"/>
        <w:gridCol w:w="776"/>
      </w:tblGrid>
      <w:tr w:rsidR="00607857" w:rsidRPr="00571FA8" w14:paraId="07AAF548" w14:textId="77777777" w:rsidTr="00372BFA">
        <w:trPr>
          <w:trHeight w:val="551"/>
          <w:jc w:val="center"/>
        </w:trPr>
        <w:tc>
          <w:tcPr>
            <w:tcW w:w="1309" w:type="dxa"/>
            <w:vAlign w:val="center"/>
          </w:tcPr>
          <w:p w14:paraId="444A2893" w14:textId="77777777" w:rsidR="00607857" w:rsidRPr="00571FA8" w:rsidRDefault="00607857" w:rsidP="00372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776" w:type="dxa"/>
            <w:vAlign w:val="center"/>
          </w:tcPr>
          <w:p w14:paraId="6C037959" w14:textId="77777777" w:rsidR="00607857" w:rsidRPr="00571FA8" w:rsidRDefault="00607857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776" w:type="dxa"/>
            <w:vAlign w:val="center"/>
          </w:tcPr>
          <w:p w14:paraId="5C534564" w14:textId="77777777" w:rsidR="00607857" w:rsidRPr="00571FA8" w:rsidRDefault="00607857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776" w:type="dxa"/>
            <w:vAlign w:val="center"/>
          </w:tcPr>
          <w:p w14:paraId="0199E320" w14:textId="77777777" w:rsidR="00607857" w:rsidRPr="00571FA8" w:rsidRDefault="00607857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</w:tr>
      <w:tr w:rsidR="00607857" w:rsidRPr="00571FA8" w14:paraId="49C2E55C" w14:textId="77777777" w:rsidTr="00372BFA">
        <w:trPr>
          <w:trHeight w:val="528"/>
          <w:jc w:val="center"/>
        </w:trPr>
        <w:tc>
          <w:tcPr>
            <w:tcW w:w="1309" w:type="dxa"/>
            <w:vAlign w:val="center"/>
          </w:tcPr>
          <w:p w14:paraId="4490768A" w14:textId="77777777" w:rsidR="00607857" w:rsidRPr="00571FA8" w:rsidRDefault="00607857" w:rsidP="00372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776" w:type="dxa"/>
            <w:vAlign w:val="center"/>
          </w:tcPr>
          <w:p w14:paraId="752077FD" w14:textId="77777777" w:rsidR="00607857" w:rsidRPr="00571FA8" w:rsidRDefault="00607857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  <w:vAlign w:val="center"/>
          </w:tcPr>
          <w:p w14:paraId="79A823FC" w14:textId="0E8311BC" w:rsidR="00607857" w:rsidRPr="00571FA8" w:rsidRDefault="00607857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14:paraId="42797D26" w14:textId="77777777" w:rsidR="00607857" w:rsidRPr="00571FA8" w:rsidRDefault="00607857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9A71498" w14:textId="77777777" w:rsidR="00060C94" w:rsidRDefault="00060C94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EC3813" w14:textId="226C23D3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Helen and George decided they should examine all of the data for this variable for</w:t>
      </w:r>
    </w:p>
    <w:p w14:paraId="1A302C63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Heathrow from 2015 and obtained the following</w:t>
      </w:r>
    </w:p>
    <w:p w14:paraId="386C5E0E" w14:textId="77777777" w:rsidR="00060C94" w:rsidRDefault="00060C94" w:rsidP="00614B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776"/>
        <w:gridCol w:w="776"/>
        <w:gridCol w:w="776"/>
      </w:tblGrid>
      <w:tr w:rsidR="002947D2" w:rsidRPr="00571FA8" w14:paraId="37F99B3D" w14:textId="77777777" w:rsidTr="00372BFA">
        <w:trPr>
          <w:trHeight w:val="551"/>
          <w:jc w:val="center"/>
        </w:trPr>
        <w:tc>
          <w:tcPr>
            <w:tcW w:w="1309" w:type="dxa"/>
            <w:vAlign w:val="center"/>
          </w:tcPr>
          <w:p w14:paraId="7F6F5DA0" w14:textId="77777777" w:rsidR="002947D2" w:rsidRPr="00571FA8" w:rsidRDefault="002947D2" w:rsidP="00372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776" w:type="dxa"/>
            <w:vAlign w:val="center"/>
          </w:tcPr>
          <w:p w14:paraId="6E67B96F" w14:textId="77777777" w:rsidR="002947D2" w:rsidRPr="00571FA8" w:rsidRDefault="002947D2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776" w:type="dxa"/>
            <w:vAlign w:val="center"/>
          </w:tcPr>
          <w:p w14:paraId="1C41D056" w14:textId="77777777" w:rsidR="002947D2" w:rsidRPr="00571FA8" w:rsidRDefault="002947D2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776" w:type="dxa"/>
            <w:vAlign w:val="center"/>
          </w:tcPr>
          <w:p w14:paraId="23E23435" w14:textId="77777777" w:rsidR="002947D2" w:rsidRPr="00571FA8" w:rsidRDefault="002947D2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</w:tr>
      <w:tr w:rsidR="002947D2" w:rsidRPr="00571FA8" w14:paraId="348D6C05" w14:textId="77777777" w:rsidTr="00372BFA">
        <w:trPr>
          <w:trHeight w:val="528"/>
          <w:jc w:val="center"/>
        </w:trPr>
        <w:tc>
          <w:tcPr>
            <w:tcW w:w="1309" w:type="dxa"/>
            <w:vAlign w:val="center"/>
          </w:tcPr>
          <w:p w14:paraId="7DC53FA9" w14:textId="77777777" w:rsidR="002947D2" w:rsidRPr="00571FA8" w:rsidRDefault="002947D2" w:rsidP="00372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776" w:type="dxa"/>
            <w:vAlign w:val="center"/>
          </w:tcPr>
          <w:p w14:paraId="132821B2" w14:textId="2F39F1C1" w:rsidR="002947D2" w:rsidRPr="00571FA8" w:rsidRDefault="002947D2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14:paraId="05A16157" w14:textId="5CFC4218" w:rsidR="002947D2" w:rsidRPr="00571FA8" w:rsidRDefault="002947D2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14:paraId="1B1FF883" w14:textId="5D58C10D" w:rsidR="002947D2" w:rsidRPr="00571FA8" w:rsidRDefault="002947D2" w:rsidP="0037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91FC119" w14:textId="77777777" w:rsidR="00060C94" w:rsidRDefault="00060C94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CF48C5A" w14:textId="30612045" w:rsidR="00614BEC" w:rsidRPr="004376E6" w:rsidRDefault="00F94E47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State what inference Helen and George could reliably make from their original</w:t>
      </w:r>
    </w:p>
    <w:p w14:paraId="7CB9427E" w14:textId="77777777" w:rsidR="00614BEC" w:rsidRPr="004376E6" w:rsidRDefault="00614BEC" w:rsidP="00060C9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samples about the outcomes of this variable at Heathrow, for the period covered by</w:t>
      </w:r>
    </w:p>
    <w:p w14:paraId="6A38D36F" w14:textId="77777777" w:rsidR="00614BEC" w:rsidRPr="004376E6" w:rsidRDefault="00614BEC" w:rsidP="00060C9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the large data set in 2015.</w:t>
      </w:r>
    </w:p>
    <w:p w14:paraId="511DA593" w14:textId="7E3406FB" w:rsidR="00DF7BB3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FB8EDB" w14:textId="7664658B" w:rsidR="004F2C8C" w:rsidRPr="004376E6" w:rsidRDefault="00F94E47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3 is 4 </w:t>
      </w:r>
      <w:r w:rsidR="004F2C8C" w:rsidRPr="004376E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8F8676" w14:textId="77777777" w:rsidR="00DF7BB3" w:rsidRPr="004376E6" w:rsidRDefault="00DF7BB3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4B1BBB1" w14:textId="6ED766CC" w:rsidR="00614BEC" w:rsidRPr="004376E6" w:rsidRDefault="00614BEC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FA28D" w14:textId="77777777" w:rsidR="00607857" w:rsidRDefault="006078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85B365E" w14:textId="7EACF5D3" w:rsidR="00614BEC" w:rsidRPr="004376E6" w:rsidRDefault="00614BEC" w:rsidP="00A00DA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A00DAF" w:rsidRPr="004376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DAF" w:rsidRPr="004376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76E6">
        <w:rPr>
          <w:rFonts w:ascii="Times New Roman" w:hAnsi="Times New Roman" w:cs="Times New Roman"/>
          <w:sz w:val="24"/>
          <w:szCs w:val="24"/>
        </w:rPr>
        <w:t>A nursery has a sack containing a large number of coloured beads of which 14% are</w:t>
      </w:r>
    </w:p>
    <w:p w14:paraId="1E418FDD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coloured red.</w:t>
      </w:r>
    </w:p>
    <w:p w14:paraId="458ADA1B" w14:textId="77777777" w:rsidR="0077362F" w:rsidRDefault="0077362F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38D159" w14:textId="6F73B8F1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Aliya takes a random sample of 18 beads from the sack to make a bracelet.</w:t>
      </w:r>
    </w:p>
    <w:p w14:paraId="33E51C7F" w14:textId="77777777" w:rsidR="0077362F" w:rsidRDefault="0077362F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2C428C9" w14:textId="7ADE0EA7" w:rsidR="00614BEC" w:rsidRPr="004376E6" w:rsidRDefault="00F94E47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State a suitable binomial distribution to model the number of red beads in Aliya’s</w:t>
      </w:r>
    </w:p>
    <w:p w14:paraId="5A5D7E9C" w14:textId="77777777" w:rsidR="00614BEC" w:rsidRPr="004376E6" w:rsidRDefault="00614BEC" w:rsidP="0077362F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bracelet.</w:t>
      </w:r>
    </w:p>
    <w:p w14:paraId="4FCF0D79" w14:textId="4E1F50CC" w:rsidR="00614BEC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544BCE3" w14:textId="138FA7A5" w:rsidR="00614BEC" w:rsidRPr="004376E6" w:rsidRDefault="00F94E47" w:rsidP="0077362F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Use this binomial distribution to find the probability that</w:t>
      </w:r>
    </w:p>
    <w:p w14:paraId="490F39D0" w14:textId="2FD29B1F" w:rsidR="00614BEC" w:rsidRPr="004376E6" w:rsidRDefault="00F94E47" w:rsidP="0077362F">
      <w:p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6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Aliya has just 1 red bead in her bracelet,</w:t>
      </w:r>
    </w:p>
    <w:p w14:paraId="6829C93C" w14:textId="68B1F657" w:rsidR="00614BEC" w:rsidRPr="004376E6" w:rsidRDefault="00F94E47" w:rsidP="0077362F">
      <w:p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(ii)</w:t>
      </w:r>
      <w:r w:rsidRPr="004376E6">
        <w:rPr>
          <w:rFonts w:ascii="Times New Roman" w:hAnsi="Times New Roman" w:cs="Times New Roman"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there are at least 4 red beads in Aliya’s bracelet.</w:t>
      </w:r>
    </w:p>
    <w:p w14:paraId="2619F97C" w14:textId="4838BD59" w:rsidR="00614BEC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84D919" w14:textId="7048301D" w:rsidR="00614BEC" w:rsidRPr="004376E6" w:rsidRDefault="00F94E47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Comment on the suitability of a binomial distribution to model this situation.</w:t>
      </w:r>
    </w:p>
    <w:p w14:paraId="7C895FC2" w14:textId="44B58E3C" w:rsidR="00614BEC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D2B80D9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After several children have used beads from the sack, the nursery teacher decides to test</w:t>
      </w:r>
    </w:p>
    <w:p w14:paraId="48FAE9E9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whether or not the proportion of red beads in the sack has changed.</w:t>
      </w:r>
    </w:p>
    <w:p w14:paraId="5CEC6AC2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She takes a random sample of 75 beads and finds 4 red beads.</w:t>
      </w:r>
    </w:p>
    <w:p w14:paraId="00D27893" w14:textId="77777777" w:rsidR="0077362F" w:rsidRDefault="0077362F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4C86984" w14:textId="69EE94E1" w:rsidR="00614BEC" w:rsidRPr="004376E6" w:rsidRDefault="00F94E47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>Stating your hypotheses clearly, use a 5% significance level to carry out a suitable</w:t>
      </w:r>
    </w:p>
    <w:p w14:paraId="4784F360" w14:textId="77777777" w:rsidR="00614BEC" w:rsidRPr="004376E6" w:rsidRDefault="00614BEC" w:rsidP="0077362F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test for the teacher.</w:t>
      </w:r>
    </w:p>
    <w:p w14:paraId="52797E9E" w14:textId="42181022" w:rsidR="00614BEC" w:rsidRPr="004376E6" w:rsidRDefault="00F94E47" w:rsidP="0077362F">
      <w:pPr>
        <w:autoSpaceDE w:val="0"/>
        <w:autoSpaceDN w:val="0"/>
        <w:adjustRightInd w:val="0"/>
        <w:spacing w:line="360" w:lineRule="auto"/>
        <w:ind w:lef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FB5DF3" w14:textId="35532B4A" w:rsidR="00614BEC" w:rsidRPr="004376E6" w:rsidRDefault="00F94E47" w:rsidP="00F94E47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>(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376E6">
        <w:rPr>
          <w:rFonts w:ascii="Times New Roman" w:hAnsi="Times New Roman" w:cs="Times New Roman"/>
          <w:sz w:val="24"/>
          <w:szCs w:val="24"/>
        </w:rPr>
        <w:t>)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4BEC" w:rsidRPr="004376E6">
        <w:rPr>
          <w:rFonts w:ascii="Times New Roman" w:hAnsi="Times New Roman" w:cs="Times New Roman"/>
          <w:sz w:val="24"/>
          <w:szCs w:val="24"/>
        </w:rPr>
        <w:t xml:space="preserve">Find the </w:t>
      </w:r>
      <w:r w:rsidR="00614BEC" w:rsidRPr="004376E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14BEC" w:rsidRPr="004376E6">
        <w:rPr>
          <w:rFonts w:ascii="Times New Roman" w:hAnsi="Times New Roman" w:cs="Times New Roman"/>
          <w:sz w:val="24"/>
          <w:szCs w:val="24"/>
        </w:rPr>
        <w:t>‑value in this case.</w:t>
      </w:r>
    </w:p>
    <w:p w14:paraId="3E605853" w14:textId="59F3E479" w:rsidR="00DF7BB3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F2B529" w14:textId="5D2F97DF" w:rsidR="004F2C8C" w:rsidRPr="004376E6" w:rsidRDefault="00F94E47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4 is 10 </w:t>
      </w:r>
      <w:r w:rsidR="004F2C8C" w:rsidRPr="004376E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6C58725" w14:textId="77777777" w:rsidR="00DF7BB3" w:rsidRPr="004376E6" w:rsidRDefault="00DF7BB3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B87FE06" w14:textId="15263B81" w:rsidR="00614BEC" w:rsidRPr="004376E6" w:rsidRDefault="00614BEC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C9AAA" w14:textId="77777777" w:rsidR="00FC4E06" w:rsidRDefault="00FC4E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4BE072D" w14:textId="745D7489" w:rsidR="00614BEC" w:rsidRPr="004376E6" w:rsidRDefault="00614BEC" w:rsidP="00A00DA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A00DAF" w:rsidRPr="004376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DAF" w:rsidRPr="004376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76E6">
        <w:rPr>
          <w:rFonts w:ascii="Times New Roman" w:hAnsi="Times New Roman" w:cs="Times New Roman"/>
          <w:sz w:val="24"/>
          <w:szCs w:val="24"/>
        </w:rPr>
        <w:t xml:space="preserve">Two bags, 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4376E6">
        <w:rPr>
          <w:rFonts w:ascii="Times New Roman" w:hAnsi="Times New Roman" w:cs="Times New Roman"/>
          <w:sz w:val="24"/>
          <w:szCs w:val="24"/>
        </w:rPr>
        <w:t xml:space="preserve">and 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376E6">
        <w:rPr>
          <w:rFonts w:ascii="Times New Roman" w:hAnsi="Times New Roman" w:cs="Times New Roman"/>
          <w:sz w:val="24"/>
          <w:szCs w:val="24"/>
        </w:rPr>
        <w:t>, each contain balls which are either red or yellow or green.</w:t>
      </w:r>
    </w:p>
    <w:p w14:paraId="173BDBA3" w14:textId="77777777" w:rsidR="00FC4E06" w:rsidRDefault="00FC4E06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9263001" w14:textId="55D63F01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 xml:space="preserve">Bag 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4376E6">
        <w:rPr>
          <w:rFonts w:ascii="Times New Roman" w:hAnsi="Times New Roman" w:cs="Times New Roman"/>
          <w:sz w:val="24"/>
          <w:szCs w:val="24"/>
        </w:rPr>
        <w:t xml:space="preserve">contains 4 red, 3 yellow and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4376E6">
        <w:rPr>
          <w:rFonts w:ascii="Times New Roman" w:hAnsi="Times New Roman" w:cs="Times New Roman"/>
          <w:sz w:val="24"/>
          <w:szCs w:val="24"/>
        </w:rPr>
        <w:t>green balls.</w:t>
      </w:r>
    </w:p>
    <w:p w14:paraId="690C43FE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 xml:space="preserve">Bag 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4376E6">
        <w:rPr>
          <w:rFonts w:ascii="Times New Roman" w:hAnsi="Times New Roman" w:cs="Times New Roman"/>
          <w:sz w:val="24"/>
          <w:szCs w:val="24"/>
        </w:rPr>
        <w:t>contains 5 red, 3 yellow and 1 green ball.</w:t>
      </w:r>
    </w:p>
    <w:p w14:paraId="509B8DBF" w14:textId="77777777" w:rsidR="00FC4E06" w:rsidRDefault="00FC4E06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69958DE" w14:textId="6E65C09F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 xml:space="preserve">A ball is selected at random from bag 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4376E6">
        <w:rPr>
          <w:rFonts w:ascii="Times New Roman" w:hAnsi="Times New Roman" w:cs="Times New Roman"/>
          <w:sz w:val="24"/>
          <w:szCs w:val="24"/>
        </w:rPr>
        <w:t xml:space="preserve">and placed into bag 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376E6">
        <w:rPr>
          <w:rFonts w:ascii="Times New Roman" w:hAnsi="Times New Roman" w:cs="Times New Roman"/>
          <w:sz w:val="24"/>
          <w:szCs w:val="24"/>
        </w:rPr>
        <w:t>.</w:t>
      </w:r>
    </w:p>
    <w:p w14:paraId="73ADBFE1" w14:textId="77777777" w:rsidR="00FC4E06" w:rsidRDefault="00FC4E06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F2FE37" w14:textId="7A99A722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 xml:space="preserve">A ball is then selected at random from bag 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4376E6">
        <w:rPr>
          <w:rFonts w:ascii="Times New Roman" w:hAnsi="Times New Roman" w:cs="Times New Roman"/>
          <w:sz w:val="24"/>
          <w:szCs w:val="24"/>
        </w:rPr>
        <w:t xml:space="preserve">and placed into bag 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376E6">
        <w:rPr>
          <w:rFonts w:ascii="Times New Roman" w:hAnsi="Times New Roman" w:cs="Times New Roman"/>
          <w:sz w:val="24"/>
          <w:szCs w:val="24"/>
        </w:rPr>
        <w:t>.</w:t>
      </w:r>
    </w:p>
    <w:p w14:paraId="6C0F34FB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 xml:space="preserve">The probability that bag 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4376E6">
        <w:rPr>
          <w:rFonts w:ascii="Times New Roman" w:hAnsi="Times New Roman" w:cs="Times New Roman"/>
          <w:sz w:val="24"/>
          <w:szCs w:val="24"/>
        </w:rPr>
        <w:t>now contains an equal number of red, yellow and green balls</w:t>
      </w:r>
    </w:p>
    <w:p w14:paraId="1E707972" w14:textId="77777777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 xml:space="preserve">is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376E6">
        <w:rPr>
          <w:rFonts w:ascii="Times New Roman" w:hAnsi="Times New Roman" w:cs="Times New Roman"/>
          <w:sz w:val="24"/>
          <w:szCs w:val="24"/>
        </w:rPr>
        <w:t>.</w:t>
      </w:r>
    </w:p>
    <w:p w14:paraId="0420688B" w14:textId="77777777" w:rsidR="00FC4E06" w:rsidRDefault="00FC4E06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BEFD26B" w14:textId="6BA716BE" w:rsidR="00614BEC" w:rsidRPr="004376E6" w:rsidRDefault="00614BEC" w:rsidP="00614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6E6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4376E6">
        <w:rPr>
          <w:rFonts w:ascii="Times New Roman" w:hAnsi="Times New Roman" w:cs="Times New Roman"/>
          <w:sz w:val="24"/>
          <w:szCs w:val="24"/>
        </w:rPr>
        <w:t xml:space="preserve">&gt; 0, find the possible values of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4376E6">
        <w:rPr>
          <w:rFonts w:ascii="Times New Roman" w:hAnsi="Times New Roman" w:cs="Times New Roman"/>
          <w:sz w:val="24"/>
          <w:szCs w:val="24"/>
        </w:rPr>
        <w:t xml:space="preserve">and </w:t>
      </w:r>
      <w:r w:rsidRPr="004376E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376E6">
        <w:rPr>
          <w:rFonts w:ascii="Times New Roman" w:hAnsi="Times New Roman" w:cs="Times New Roman"/>
          <w:sz w:val="24"/>
          <w:szCs w:val="24"/>
        </w:rPr>
        <w:t>.</w:t>
      </w:r>
    </w:p>
    <w:p w14:paraId="5095DB6B" w14:textId="50BE6AEA" w:rsidR="00DF7BB3" w:rsidRPr="004376E6" w:rsidRDefault="00F94E47" w:rsidP="008E589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411471" w14:textId="2B72EBB5" w:rsidR="004F2C8C" w:rsidRPr="004376E6" w:rsidRDefault="00F94E47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BEC" w:rsidRPr="004376E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5 is 5 </w:t>
      </w:r>
      <w:r w:rsidR="004F2C8C" w:rsidRPr="004376E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43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ECC231" w14:textId="77777777" w:rsidR="00DF7BB3" w:rsidRPr="004376E6" w:rsidRDefault="00DF7BB3" w:rsidP="004F2C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F0DAD33" w14:textId="77777777" w:rsidR="00DF7BB3" w:rsidRPr="004376E6" w:rsidRDefault="00614BEC" w:rsidP="008021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6E6">
        <w:rPr>
          <w:rFonts w:ascii="Times New Roman" w:hAnsi="Times New Roman" w:cs="Times New Roman"/>
          <w:b/>
          <w:bCs/>
          <w:sz w:val="24"/>
          <w:szCs w:val="24"/>
        </w:rPr>
        <w:t>TOTAL FOR STATISTICS IS 30 MARKS</w:t>
      </w:r>
    </w:p>
    <w:p w14:paraId="402587F3" w14:textId="204FC38D" w:rsidR="000C343B" w:rsidRPr="004376E6" w:rsidRDefault="000C343B" w:rsidP="00614BE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343B" w:rsidRPr="004376E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D7E0" w14:textId="77777777" w:rsidR="00AE284F" w:rsidRDefault="00AE284F" w:rsidP="00185D9E">
      <w:r>
        <w:separator/>
      </w:r>
    </w:p>
  </w:endnote>
  <w:endnote w:type="continuationSeparator" w:id="0">
    <w:p w14:paraId="62588E44" w14:textId="77777777" w:rsidR="00AE284F" w:rsidRDefault="00AE284F" w:rsidP="0018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DD70" w14:textId="236B7AA9" w:rsidR="00185D9E" w:rsidRDefault="00185D9E" w:rsidP="00185D9E">
    <w:pPr>
      <w:pStyle w:val="Footer"/>
    </w:pPr>
    <w:r>
      <w:t>P66</w:t>
    </w:r>
    <w:r>
      <w:t>806</w:t>
    </w:r>
    <w:r>
      <w:t>A</w:t>
    </w:r>
  </w:p>
  <w:p w14:paraId="038130B2" w14:textId="4C59042D" w:rsidR="00185D9E" w:rsidRDefault="00185D9E" w:rsidP="00185D9E">
    <w:pPr>
      <w:pStyle w:val="Footer"/>
    </w:pPr>
    <w:r w:rsidRPr="009609C3">
      <w:t>©2021 Pearson Education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AD7A" w14:textId="77777777" w:rsidR="00AE284F" w:rsidRDefault="00AE284F" w:rsidP="00185D9E">
      <w:r>
        <w:separator/>
      </w:r>
    </w:p>
  </w:footnote>
  <w:footnote w:type="continuationSeparator" w:id="0">
    <w:p w14:paraId="056BF0A3" w14:textId="77777777" w:rsidR="00AE284F" w:rsidRDefault="00AE284F" w:rsidP="0018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BF"/>
    <w:rsid w:val="00000D14"/>
    <w:rsid w:val="00057B00"/>
    <w:rsid w:val="00060C94"/>
    <w:rsid w:val="000C343B"/>
    <w:rsid w:val="000F4EF5"/>
    <w:rsid w:val="00176B32"/>
    <w:rsid w:val="00185D9E"/>
    <w:rsid w:val="001B392D"/>
    <w:rsid w:val="001C5598"/>
    <w:rsid w:val="001E5989"/>
    <w:rsid w:val="002346FA"/>
    <w:rsid w:val="002809F3"/>
    <w:rsid w:val="002947D2"/>
    <w:rsid w:val="002A3EE7"/>
    <w:rsid w:val="002C621C"/>
    <w:rsid w:val="002D64C7"/>
    <w:rsid w:val="00357C3F"/>
    <w:rsid w:val="00381060"/>
    <w:rsid w:val="00395D60"/>
    <w:rsid w:val="00396853"/>
    <w:rsid w:val="003A49E9"/>
    <w:rsid w:val="003C10A5"/>
    <w:rsid w:val="004376E6"/>
    <w:rsid w:val="00442382"/>
    <w:rsid w:val="004574F4"/>
    <w:rsid w:val="00492703"/>
    <w:rsid w:val="004A1220"/>
    <w:rsid w:val="004B6E72"/>
    <w:rsid w:val="004F2C8C"/>
    <w:rsid w:val="00511E8A"/>
    <w:rsid w:val="00523741"/>
    <w:rsid w:val="00535338"/>
    <w:rsid w:val="005631A7"/>
    <w:rsid w:val="00571FA8"/>
    <w:rsid w:val="00587B32"/>
    <w:rsid w:val="00607857"/>
    <w:rsid w:val="00614BEC"/>
    <w:rsid w:val="00615976"/>
    <w:rsid w:val="00624B01"/>
    <w:rsid w:val="006B0B8D"/>
    <w:rsid w:val="0077362F"/>
    <w:rsid w:val="00797E94"/>
    <w:rsid w:val="007A336F"/>
    <w:rsid w:val="00802190"/>
    <w:rsid w:val="0080367C"/>
    <w:rsid w:val="008275FA"/>
    <w:rsid w:val="00844161"/>
    <w:rsid w:val="008B50D6"/>
    <w:rsid w:val="008E1CF2"/>
    <w:rsid w:val="008E589A"/>
    <w:rsid w:val="00931A36"/>
    <w:rsid w:val="009425CE"/>
    <w:rsid w:val="00973FED"/>
    <w:rsid w:val="009A626C"/>
    <w:rsid w:val="009B4983"/>
    <w:rsid w:val="009C10E6"/>
    <w:rsid w:val="00A005F5"/>
    <w:rsid w:val="00A00DAF"/>
    <w:rsid w:val="00A569A6"/>
    <w:rsid w:val="00A62749"/>
    <w:rsid w:val="00A63683"/>
    <w:rsid w:val="00AE284F"/>
    <w:rsid w:val="00AF6E77"/>
    <w:rsid w:val="00B16A1A"/>
    <w:rsid w:val="00B60127"/>
    <w:rsid w:val="00B86353"/>
    <w:rsid w:val="00BB5CB8"/>
    <w:rsid w:val="00C342D2"/>
    <w:rsid w:val="00C45602"/>
    <w:rsid w:val="00C52117"/>
    <w:rsid w:val="00CD3AD9"/>
    <w:rsid w:val="00D33BBF"/>
    <w:rsid w:val="00D61F64"/>
    <w:rsid w:val="00D74713"/>
    <w:rsid w:val="00D964DE"/>
    <w:rsid w:val="00DE0BCE"/>
    <w:rsid w:val="00DE31F7"/>
    <w:rsid w:val="00DF7BB3"/>
    <w:rsid w:val="00E52D40"/>
    <w:rsid w:val="00E613E3"/>
    <w:rsid w:val="00EB51F7"/>
    <w:rsid w:val="00ED166A"/>
    <w:rsid w:val="00ED39E1"/>
    <w:rsid w:val="00ED6321"/>
    <w:rsid w:val="00F94E47"/>
    <w:rsid w:val="00FC4E06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5EBE"/>
  <w15:chartTrackingRefBased/>
  <w15:docId w15:val="{E6762CD2-9D80-4801-A8DE-747CABBD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gebra">
    <w:name w:val="Algebra"/>
    <w:uiPriority w:val="1"/>
    <w:qFormat/>
    <w:rsid w:val="00931A36"/>
    <w:rPr>
      <w:rFonts w:cstheme="minorHAnsi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49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9E"/>
  </w:style>
  <w:style w:type="paragraph" w:styleId="Footer">
    <w:name w:val="footer"/>
    <w:basedOn w:val="Normal"/>
    <w:link w:val="FooterChar"/>
    <w:uiPriority w:val="99"/>
    <w:unhideWhenUsed/>
    <w:rsid w:val="0018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3" ma:contentTypeDescription="Create a new document." ma:contentTypeScope="" ma:versionID="94d3b87ef65f4aef3a4bcbf455af4d9c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141464877e5074570e2ff726da6fff74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201EE-9C76-491A-A70B-4D50F299AF52}"/>
</file>

<file path=customXml/itemProps2.xml><?xml version="1.0" encoding="utf-8"?>
<ds:datastoreItem xmlns:ds="http://schemas.openxmlformats.org/officeDocument/2006/customXml" ds:itemID="{02B23881-3514-4313-9369-694F32C38123}"/>
</file>

<file path=customXml/itemProps3.xml><?xml version="1.0" encoding="utf-8"?>
<ds:datastoreItem xmlns:ds="http://schemas.openxmlformats.org/officeDocument/2006/customXml" ds:itemID="{2430D6E7-3C9C-40BE-8B64-64CE57152C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Linnet</cp:lastModifiedBy>
  <cp:revision>47</cp:revision>
  <dcterms:created xsi:type="dcterms:W3CDTF">2021-11-12T19:20:00Z</dcterms:created>
  <dcterms:modified xsi:type="dcterms:W3CDTF">2021-11-18T13:54:00Z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